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84D" w:rsidRPr="00680A5A" w:rsidRDefault="0088284D" w:rsidP="005450AF">
      <w:pPr>
        <w:jc w:val="right"/>
        <w:rPr>
          <w:sz w:val="20"/>
          <w:szCs w:val="20"/>
        </w:rPr>
      </w:pPr>
      <w:r w:rsidRPr="00680A5A">
        <w:rPr>
          <w:sz w:val="20"/>
          <w:szCs w:val="20"/>
        </w:rPr>
        <w:t>Приложение</w:t>
      </w:r>
      <w:r w:rsidR="002A4E56" w:rsidRPr="00680A5A">
        <w:rPr>
          <w:sz w:val="20"/>
          <w:szCs w:val="20"/>
        </w:rPr>
        <w:t xml:space="preserve"> №</w:t>
      </w:r>
      <w:r w:rsidR="00E518FC" w:rsidRPr="00680A5A">
        <w:rPr>
          <w:sz w:val="20"/>
          <w:szCs w:val="20"/>
        </w:rPr>
        <w:t xml:space="preserve"> 3</w:t>
      </w:r>
      <w:r w:rsidRPr="00680A5A">
        <w:rPr>
          <w:sz w:val="20"/>
          <w:szCs w:val="20"/>
        </w:rPr>
        <w:t xml:space="preserve"> </w:t>
      </w:r>
    </w:p>
    <w:p w:rsidR="002A4E56" w:rsidRPr="00680A5A" w:rsidRDefault="00411C22" w:rsidP="005450AF">
      <w:pPr>
        <w:jc w:val="right"/>
        <w:rPr>
          <w:sz w:val="20"/>
          <w:szCs w:val="20"/>
        </w:rPr>
      </w:pPr>
      <w:r w:rsidRPr="00680A5A">
        <w:rPr>
          <w:sz w:val="20"/>
          <w:szCs w:val="20"/>
        </w:rPr>
        <w:t xml:space="preserve">к </w:t>
      </w:r>
      <w:r w:rsidR="002A4E56" w:rsidRPr="00680A5A">
        <w:rPr>
          <w:sz w:val="20"/>
          <w:szCs w:val="20"/>
        </w:rPr>
        <w:t>о</w:t>
      </w:r>
      <w:r w:rsidRPr="00680A5A">
        <w:rPr>
          <w:sz w:val="20"/>
          <w:szCs w:val="20"/>
        </w:rPr>
        <w:t xml:space="preserve">тчёту о деятельности </w:t>
      </w:r>
      <w:r w:rsidR="00407241" w:rsidRPr="00680A5A">
        <w:rPr>
          <w:sz w:val="20"/>
          <w:szCs w:val="20"/>
        </w:rPr>
        <w:t>Ревизионной комиссии</w:t>
      </w:r>
    </w:p>
    <w:p w:rsidR="00411C22" w:rsidRDefault="00407241" w:rsidP="005450AF">
      <w:pPr>
        <w:jc w:val="right"/>
        <w:rPr>
          <w:sz w:val="20"/>
          <w:szCs w:val="20"/>
        </w:rPr>
      </w:pPr>
      <w:r w:rsidRPr="00680A5A">
        <w:rPr>
          <w:sz w:val="20"/>
          <w:szCs w:val="20"/>
        </w:rPr>
        <w:t xml:space="preserve">Каргатского района </w:t>
      </w:r>
      <w:r w:rsidR="00411C22" w:rsidRPr="00680A5A">
        <w:rPr>
          <w:sz w:val="20"/>
          <w:szCs w:val="20"/>
        </w:rPr>
        <w:t xml:space="preserve">за </w:t>
      </w:r>
      <w:r w:rsidR="00CC657C">
        <w:rPr>
          <w:sz w:val="20"/>
          <w:szCs w:val="20"/>
        </w:rPr>
        <w:t>2022</w:t>
      </w:r>
      <w:r w:rsidR="00411C22" w:rsidRPr="00680A5A">
        <w:rPr>
          <w:sz w:val="20"/>
          <w:szCs w:val="20"/>
        </w:rPr>
        <w:t xml:space="preserve"> год</w:t>
      </w:r>
    </w:p>
    <w:p w:rsidR="002173DE" w:rsidRPr="00680A5A" w:rsidRDefault="00B2748F" w:rsidP="00F05BAF">
      <w:pPr>
        <w:pStyle w:val="31"/>
        <w:spacing w:before="300" w:after="0"/>
        <w:jc w:val="center"/>
        <w:rPr>
          <w:b/>
          <w:sz w:val="24"/>
          <w:szCs w:val="24"/>
        </w:rPr>
      </w:pPr>
      <w:r w:rsidRPr="00680A5A">
        <w:rPr>
          <w:b/>
          <w:sz w:val="24"/>
          <w:szCs w:val="24"/>
        </w:rPr>
        <w:t xml:space="preserve">Перечень представлений, </w:t>
      </w:r>
      <w:r w:rsidR="00470F56">
        <w:rPr>
          <w:b/>
          <w:sz w:val="24"/>
          <w:szCs w:val="24"/>
        </w:rPr>
        <w:t>предписаний</w:t>
      </w:r>
      <w:r w:rsidR="00C1421D">
        <w:rPr>
          <w:b/>
          <w:sz w:val="24"/>
          <w:szCs w:val="24"/>
        </w:rPr>
        <w:t xml:space="preserve"> и</w:t>
      </w:r>
      <w:r w:rsidR="00470F56">
        <w:rPr>
          <w:b/>
          <w:sz w:val="24"/>
          <w:szCs w:val="24"/>
        </w:rPr>
        <w:t xml:space="preserve"> </w:t>
      </w:r>
      <w:r w:rsidRPr="00680A5A">
        <w:rPr>
          <w:b/>
          <w:sz w:val="24"/>
          <w:szCs w:val="24"/>
        </w:rPr>
        <w:t xml:space="preserve">рекомендаций, направленных </w:t>
      </w:r>
      <w:r w:rsidR="004320BA" w:rsidRPr="00680A5A">
        <w:rPr>
          <w:b/>
          <w:sz w:val="24"/>
          <w:szCs w:val="24"/>
        </w:rPr>
        <w:t>Ре</w:t>
      </w:r>
      <w:r w:rsidR="002173DE" w:rsidRPr="00680A5A">
        <w:rPr>
          <w:b/>
          <w:sz w:val="24"/>
          <w:szCs w:val="24"/>
        </w:rPr>
        <w:t>визионной комиссией Каргатского района</w:t>
      </w:r>
    </w:p>
    <w:p w:rsidR="00553FB7" w:rsidRDefault="00015FE6" w:rsidP="003A5E4B">
      <w:pPr>
        <w:jc w:val="center"/>
        <w:rPr>
          <w:b/>
          <w:sz w:val="24"/>
          <w:szCs w:val="24"/>
        </w:rPr>
      </w:pPr>
      <w:r w:rsidRPr="00680A5A">
        <w:rPr>
          <w:b/>
          <w:sz w:val="24"/>
          <w:szCs w:val="24"/>
        </w:rPr>
        <w:t xml:space="preserve"> </w:t>
      </w:r>
      <w:r w:rsidR="00411C22" w:rsidRPr="00680A5A">
        <w:rPr>
          <w:b/>
          <w:sz w:val="24"/>
          <w:szCs w:val="24"/>
        </w:rPr>
        <w:t xml:space="preserve">по результатам контрольных </w:t>
      </w:r>
      <w:r w:rsidR="00A305A2" w:rsidRPr="00680A5A">
        <w:rPr>
          <w:b/>
          <w:sz w:val="24"/>
          <w:szCs w:val="24"/>
        </w:rPr>
        <w:t xml:space="preserve">и экспертно-аналитических </w:t>
      </w:r>
      <w:r w:rsidR="00E42AE7" w:rsidRPr="00680A5A">
        <w:rPr>
          <w:b/>
          <w:sz w:val="24"/>
          <w:szCs w:val="24"/>
        </w:rPr>
        <w:t>м</w:t>
      </w:r>
      <w:r w:rsidR="00411C22" w:rsidRPr="00680A5A">
        <w:rPr>
          <w:b/>
          <w:sz w:val="24"/>
          <w:szCs w:val="24"/>
        </w:rPr>
        <w:t>ероприятий</w:t>
      </w:r>
      <w:r w:rsidR="00470F56">
        <w:rPr>
          <w:b/>
          <w:sz w:val="24"/>
          <w:szCs w:val="24"/>
        </w:rPr>
        <w:t xml:space="preserve"> </w:t>
      </w:r>
      <w:r w:rsidR="00411C22" w:rsidRPr="00680A5A">
        <w:rPr>
          <w:b/>
          <w:sz w:val="24"/>
          <w:szCs w:val="24"/>
        </w:rPr>
        <w:t xml:space="preserve">за </w:t>
      </w:r>
      <w:r w:rsidR="00CC657C">
        <w:rPr>
          <w:b/>
          <w:sz w:val="24"/>
          <w:szCs w:val="24"/>
        </w:rPr>
        <w:t>2022</w:t>
      </w:r>
      <w:r w:rsidR="00411C22" w:rsidRPr="00680A5A">
        <w:rPr>
          <w:b/>
          <w:sz w:val="24"/>
          <w:szCs w:val="24"/>
        </w:rPr>
        <w:t xml:space="preserve"> год</w:t>
      </w:r>
    </w:p>
    <w:p w:rsidR="003A5E4B" w:rsidRDefault="003A5E4B" w:rsidP="003A5E4B">
      <w:pPr>
        <w:jc w:val="center"/>
        <w:rPr>
          <w:b/>
          <w:sz w:val="24"/>
          <w:szCs w:val="24"/>
        </w:rPr>
      </w:pPr>
    </w:p>
    <w:tbl>
      <w:tblPr>
        <w:tblW w:w="15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184"/>
        <w:gridCol w:w="8930"/>
        <w:gridCol w:w="3570"/>
      </w:tblGrid>
      <w:tr w:rsidR="00746DEC" w:rsidRPr="00540011" w:rsidTr="00814825">
        <w:tc>
          <w:tcPr>
            <w:tcW w:w="510" w:type="dxa"/>
            <w:vAlign w:val="center"/>
          </w:tcPr>
          <w:p w:rsidR="00016228" w:rsidRPr="00540011" w:rsidRDefault="00016228" w:rsidP="00814825">
            <w:pPr>
              <w:jc w:val="center"/>
              <w:rPr>
                <w:i/>
                <w:sz w:val="20"/>
                <w:szCs w:val="20"/>
              </w:rPr>
            </w:pPr>
            <w:r w:rsidRPr="00540011">
              <w:rPr>
                <w:i/>
                <w:sz w:val="20"/>
                <w:szCs w:val="20"/>
              </w:rPr>
              <w:t>№</w:t>
            </w:r>
          </w:p>
          <w:p w:rsidR="00016228" w:rsidRPr="00540011" w:rsidRDefault="00016228" w:rsidP="00814825">
            <w:pPr>
              <w:jc w:val="center"/>
              <w:rPr>
                <w:i/>
                <w:sz w:val="20"/>
                <w:szCs w:val="20"/>
              </w:rPr>
            </w:pPr>
            <w:r w:rsidRPr="00540011">
              <w:rPr>
                <w:i/>
                <w:sz w:val="20"/>
                <w:szCs w:val="20"/>
              </w:rPr>
              <w:t>п/п</w:t>
            </w:r>
          </w:p>
        </w:tc>
        <w:tc>
          <w:tcPr>
            <w:tcW w:w="2184" w:type="dxa"/>
            <w:vAlign w:val="center"/>
          </w:tcPr>
          <w:p w:rsidR="00016228" w:rsidRPr="00540011" w:rsidRDefault="004E6792" w:rsidP="00814825">
            <w:pPr>
              <w:jc w:val="center"/>
              <w:rPr>
                <w:i/>
                <w:sz w:val="20"/>
                <w:szCs w:val="20"/>
              </w:rPr>
            </w:pPr>
            <w:r w:rsidRPr="00540011">
              <w:rPr>
                <w:i/>
                <w:sz w:val="20"/>
                <w:szCs w:val="20"/>
              </w:rPr>
              <w:t>Объект проверки</w:t>
            </w:r>
          </w:p>
        </w:tc>
        <w:tc>
          <w:tcPr>
            <w:tcW w:w="8930" w:type="dxa"/>
            <w:vAlign w:val="center"/>
          </w:tcPr>
          <w:p w:rsidR="00877D21" w:rsidRPr="00540011" w:rsidRDefault="00877D21" w:rsidP="00814825">
            <w:pPr>
              <w:jc w:val="center"/>
              <w:rPr>
                <w:i/>
                <w:sz w:val="20"/>
                <w:szCs w:val="20"/>
              </w:rPr>
            </w:pPr>
            <w:r w:rsidRPr="00540011">
              <w:rPr>
                <w:i/>
                <w:sz w:val="20"/>
                <w:szCs w:val="20"/>
              </w:rPr>
              <w:t>Предложения, указанные в представлении,</w:t>
            </w:r>
            <w:r w:rsidR="00767CDA" w:rsidRPr="00540011">
              <w:rPr>
                <w:i/>
                <w:sz w:val="20"/>
                <w:szCs w:val="20"/>
              </w:rPr>
              <w:t xml:space="preserve"> предписании</w:t>
            </w:r>
          </w:p>
          <w:p w:rsidR="00016228" w:rsidRPr="00540011" w:rsidRDefault="00877D21" w:rsidP="00814825">
            <w:pPr>
              <w:jc w:val="center"/>
              <w:rPr>
                <w:i/>
                <w:sz w:val="20"/>
                <w:szCs w:val="20"/>
              </w:rPr>
            </w:pPr>
            <w:r w:rsidRPr="00540011">
              <w:rPr>
                <w:i/>
                <w:sz w:val="20"/>
                <w:szCs w:val="20"/>
              </w:rPr>
              <w:t>и</w:t>
            </w:r>
            <w:r w:rsidR="002E7D2E">
              <w:rPr>
                <w:i/>
                <w:sz w:val="20"/>
                <w:szCs w:val="20"/>
              </w:rPr>
              <w:t xml:space="preserve"> </w:t>
            </w:r>
            <w:r w:rsidRPr="00540011">
              <w:rPr>
                <w:i/>
                <w:sz w:val="20"/>
                <w:szCs w:val="20"/>
              </w:rPr>
              <w:t>рекомендации</w:t>
            </w:r>
            <w:r w:rsidR="004E6792" w:rsidRPr="00540011">
              <w:rPr>
                <w:i/>
                <w:sz w:val="20"/>
                <w:szCs w:val="20"/>
              </w:rPr>
              <w:t>,</w:t>
            </w:r>
            <w:r w:rsidR="003F51FD" w:rsidRPr="00540011">
              <w:rPr>
                <w:i/>
                <w:sz w:val="20"/>
                <w:szCs w:val="20"/>
              </w:rPr>
              <w:t xml:space="preserve"> отраженные</w:t>
            </w:r>
            <w:r w:rsidR="00767CDA" w:rsidRPr="00540011">
              <w:rPr>
                <w:i/>
                <w:sz w:val="20"/>
                <w:szCs w:val="20"/>
              </w:rPr>
              <w:t xml:space="preserve"> </w:t>
            </w:r>
            <w:r w:rsidR="003F51FD" w:rsidRPr="00540011">
              <w:rPr>
                <w:i/>
                <w:sz w:val="20"/>
                <w:szCs w:val="20"/>
              </w:rPr>
              <w:t>в контрольн</w:t>
            </w:r>
            <w:r w:rsidR="00767CDA" w:rsidRPr="00540011">
              <w:rPr>
                <w:i/>
                <w:sz w:val="20"/>
                <w:szCs w:val="20"/>
              </w:rPr>
              <w:t xml:space="preserve">ом </w:t>
            </w:r>
            <w:r w:rsidR="003F51FD" w:rsidRPr="00540011">
              <w:rPr>
                <w:i/>
                <w:sz w:val="20"/>
                <w:szCs w:val="20"/>
              </w:rPr>
              <w:t>и экспертно-аналитическ</w:t>
            </w:r>
            <w:r w:rsidR="00767CDA" w:rsidRPr="00540011">
              <w:rPr>
                <w:i/>
                <w:sz w:val="20"/>
                <w:szCs w:val="20"/>
              </w:rPr>
              <w:t xml:space="preserve">ом </w:t>
            </w:r>
            <w:r w:rsidR="003F51FD" w:rsidRPr="00540011">
              <w:rPr>
                <w:i/>
                <w:sz w:val="20"/>
                <w:szCs w:val="20"/>
              </w:rPr>
              <w:t>мероприя</w:t>
            </w:r>
            <w:r w:rsidR="00767CDA" w:rsidRPr="00540011">
              <w:rPr>
                <w:i/>
                <w:sz w:val="20"/>
                <w:szCs w:val="20"/>
              </w:rPr>
              <w:t>тии</w:t>
            </w:r>
          </w:p>
        </w:tc>
        <w:tc>
          <w:tcPr>
            <w:tcW w:w="3570" w:type="dxa"/>
          </w:tcPr>
          <w:p w:rsidR="00016228" w:rsidRPr="00540011" w:rsidRDefault="00016228" w:rsidP="00C74171">
            <w:pPr>
              <w:jc w:val="center"/>
              <w:rPr>
                <w:i/>
                <w:sz w:val="20"/>
                <w:szCs w:val="20"/>
              </w:rPr>
            </w:pPr>
            <w:r w:rsidRPr="00540011">
              <w:rPr>
                <w:i/>
                <w:sz w:val="20"/>
                <w:szCs w:val="20"/>
              </w:rPr>
              <w:t>Результат</w:t>
            </w:r>
            <w:r w:rsidR="004B3E76" w:rsidRPr="00540011">
              <w:rPr>
                <w:i/>
                <w:sz w:val="20"/>
                <w:szCs w:val="20"/>
              </w:rPr>
              <w:t xml:space="preserve"> </w:t>
            </w:r>
            <w:r w:rsidRPr="00540011">
              <w:rPr>
                <w:i/>
                <w:sz w:val="20"/>
                <w:szCs w:val="20"/>
              </w:rPr>
              <w:t>исполнения представлений,</w:t>
            </w:r>
            <w:r w:rsidR="00767CDA" w:rsidRPr="00540011">
              <w:rPr>
                <w:i/>
                <w:sz w:val="20"/>
                <w:szCs w:val="20"/>
              </w:rPr>
              <w:t xml:space="preserve"> предписаний, предложений </w:t>
            </w:r>
            <w:r w:rsidRPr="00540011">
              <w:rPr>
                <w:i/>
                <w:sz w:val="20"/>
                <w:szCs w:val="20"/>
              </w:rPr>
              <w:t>и рекомендаций</w:t>
            </w:r>
          </w:p>
        </w:tc>
      </w:tr>
      <w:tr w:rsidR="00746DEC" w:rsidRPr="00540011" w:rsidTr="00814825">
        <w:tc>
          <w:tcPr>
            <w:tcW w:w="510" w:type="dxa"/>
          </w:tcPr>
          <w:p w:rsidR="0088166D" w:rsidRPr="00540011" w:rsidRDefault="0088166D" w:rsidP="00DD614E">
            <w:pPr>
              <w:jc w:val="center"/>
              <w:rPr>
                <w:i/>
                <w:sz w:val="20"/>
                <w:szCs w:val="20"/>
              </w:rPr>
            </w:pPr>
            <w:r w:rsidRPr="00540011">
              <w:rPr>
                <w:i/>
                <w:sz w:val="20"/>
                <w:szCs w:val="20"/>
              </w:rPr>
              <w:t>1</w:t>
            </w:r>
          </w:p>
        </w:tc>
        <w:tc>
          <w:tcPr>
            <w:tcW w:w="2184" w:type="dxa"/>
          </w:tcPr>
          <w:p w:rsidR="0088166D" w:rsidRPr="00540011" w:rsidRDefault="0088166D" w:rsidP="00DD614E">
            <w:pPr>
              <w:jc w:val="center"/>
              <w:rPr>
                <w:i/>
                <w:sz w:val="20"/>
                <w:szCs w:val="20"/>
              </w:rPr>
            </w:pPr>
            <w:r w:rsidRPr="00540011">
              <w:rPr>
                <w:i/>
                <w:sz w:val="20"/>
                <w:szCs w:val="20"/>
              </w:rPr>
              <w:t>2</w:t>
            </w:r>
          </w:p>
        </w:tc>
        <w:tc>
          <w:tcPr>
            <w:tcW w:w="8930" w:type="dxa"/>
          </w:tcPr>
          <w:p w:rsidR="0088166D" w:rsidRPr="00540011" w:rsidRDefault="0088166D" w:rsidP="00DD614E">
            <w:pPr>
              <w:jc w:val="center"/>
              <w:rPr>
                <w:i/>
                <w:sz w:val="20"/>
                <w:szCs w:val="20"/>
              </w:rPr>
            </w:pPr>
            <w:r w:rsidRPr="00540011">
              <w:rPr>
                <w:i/>
                <w:sz w:val="20"/>
                <w:szCs w:val="20"/>
              </w:rPr>
              <w:t>3</w:t>
            </w:r>
          </w:p>
        </w:tc>
        <w:tc>
          <w:tcPr>
            <w:tcW w:w="3570" w:type="dxa"/>
          </w:tcPr>
          <w:p w:rsidR="0088166D" w:rsidRPr="00540011" w:rsidRDefault="0088166D" w:rsidP="00DD614E">
            <w:pPr>
              <w:jc w:val="center"/>
              <w:rPr>
                <w:i/>
                <w:sz w:val="20"/>
                <w:szCs w:val="20"/>
              </w:rPr>
            </w:pPr>
            <w:r w:rsidRPr="00540011">
              <w:rPr>
                <w:i/>
                <w:sz w:val="20"/>
                <w:szCs w:val="20"/>
              </w:rPr>
              <w:t>4</w:t>
            </w:r>
          </w:p>
        </w:tc>
      </w:tr>
      <w:tr w:rsidR="004A0020" w:rsidRPr="0087226A" w:rsidTr="00FE4CC5">
        <w:trPr>
          <w:trHeight w:val="239"/>
        </w:trPr>
        <w:tc>
          <w:tcPr>
            <w:tcW w:w="15194" w:type="dxa"/>
            <w:gridSpan w:val="4"/>
          </w:tcPr>
          <w:p w:rsidR="004A0020" w:rsidRPr="00540011" w:rsidRDefault="004A0020" w:rsidP="00390E22">
            <w:pPr>
              <w:spacing w:before="60" w:after="60"/>
              <w:jc w:val="center"/>
              <w:rPr>
                <w:b/>
                <w:sz w:val="24"/>
                <w:szCs w:val="24"/>
              </w:rPr>
            </w:pPr>
            <w:r>
              <w:rPr>
                <w:b/>
                <w:i/>
                <w:sz w:val="24"/>
                <w:szCs w:val="24"/>
              </w:rPr>
              <w:t>Нарушения и замечания</w:t>
            </w:r>
            <w:r w:rsidRPr="00540011">
              <w:rPr>
                <w:b/>
                <w:i/>
                <w:sz w:val="24"/>
                <w:szCs w:val="24"/>
              </w:rPr>
              <w:t>, отраженные в актах проверок</w:t>
            </w:r>
          </w:p>
        </w:tc>
      </w:tr>
      <w:tr w:rsidR="00472D28" w:rsidRPr="0087226A" w:rsidTr="001621BA">
        <w:trPr>
          <w:trHeight w:val="239"/>
        </w:trPr>
        <w:tc>
          <w:tcPr>
            <w:tcW w:w="510" w:type="dxa"/>
            <w:vMerge w:val="restart"/>
          </w:tcPr>
          <w:p w:rsidR="00472D28" w:rsidRPr="0087226A" w:rsidRDefault="00B805FA" w:rsidP="004F560A">
            <w:pPr>
              <w:spacing w:before="120"/>
              <w:jc w:val="center"/>
              <w:rPr>
                <w:b/>
                <w:sz w:val="22"/>
                <w:szCs w:val="22"/>
              </w:rPr>
            </w:pPr>
            <w:r>
              <w:rPr>
                <w:b/>
                <w:sz w:val="22"/>
                <w:szCs w:val="22"/>
              </w:rPr>
              <w:t>1</w:t>
            </w:r>
          </w:p>
        </w:tc>
        <w:tc>
          <w:tcPr>
            <w:tcW w:w="14684" w:type="dxa"/>
            <w:gridSpan w:val="3"/>
          </w:tcPr>
          <w:p w:rsidR="00472D28" w:rsidRDefault="00472D28" w:rsidP="00390E22">
            <w:pPr>
              <w:spacing w:before="60"/>
              <w:jc w:val="center"/>
              <w:rPr>
                <w:i/>
                <w:color w:val="000000"/>
                <w:sz w:val="22"/>
                <w:szCs w:val="22"/>
                <w:shd w:val="clear" w:color="auto" w:fill="FFFFFF"/>
              </w:rPr>
            </w:pPr>
            <w:r w:rsidRPr="00E86D76">
              <w:rPr>
                <w:i/>
                <w:color w:val="000000"/>
                <w:sz w:val="22"/>
                <w:szCs w:val="22"/>
              </w:rPr>
              <w:t xml:space="preserve">Проверка </w:t>
            </w:r>
            <w:r w:rsidRPr="00E86D76">
              <w:rPr>
                <w:i/>
                <w:color w:val="000000"/>
                <w:sz w:val="22"/>
                <w:szCs w:val="22"/>
                <w:shd w:val="clear" w:color="auto" w:fill="FFFFFF"/>
              </w:rPr>
              <w:t>целевого и эффективного использования бюджетных средств, направленных в 20</w:t>
            </w:r>
            <w:r>
              <w:rPr>
                <w:i/>
                <w:color w:val="000000"/>
                <w:sz w:val="22"/>
                <w:szCs w:val="22"/>
                <w:shd w:val="clear" w:color="auto" w:fill="FFFFFF"/>
              </w:rPr>
              <w:t>2</w:t>
            </w:r>
            <w:r w:rsidR="00B805FA">
              <w:rPr>
                <w:i/>
                <w:color w:val="000000"/>
                <w:sz w:val="22"/>
                <w:szCs w:val="22"/>
                <w:shd w:val="clear" w:color="auto" w:fill="FFFFFF"/>
              </w:rPr>
              <w:t>1</w:t>
            </w:r>
            <w:r w:rsidRPr="00E86D76">
              <w:rPr>
                <w:i/>
                <w:color w:val="000000"/>
                <w:sz w:val="22"/>
                <w:szCs w:val="22"/>
                <w:shd w:val="clear" w:color="auto" w:fill="FFFFFF"/>
              </w:rPr>
              <w:t xml:space="preserve"> году и текущем периоде </w:t>
            </w:r>
            <w:r w:rsidR="00CC657C">
              <w:rPr>
                <w:i/>
                <w:color w:val="000000"/>
                <w:sz w:val="22"/>
                <w:szCs w:val="22"/>
                <w:shd w:val="clear" w:color="auto" w:fill="FFFFFF"/>
              </w:rPr>
              <w:t>2022</w:t>
            </w:r>
            <w:r w:rsidRPr="00E86D76">
              <w:rPr>
                <w:i/>
                <w:color w:val="000000"/>
                <w:sz w:val="22"/>
                <w:szCs w:val="22"/>
                <w:shd w:val="clear" w:color="auto" w:fill="FFFFFF"/>
              </w:rPr>
              <w:t xml:space="preserve"> года</w:t>
            </w:r>
            <w:r w:rsidRPr="00E86D76">
              <w:rPr>
                <w:b/>
                <w:i/>
                <w:color w:val="000000"/>
                <w:sz w:val="22"/>
                <w:szCs w:val="22"/>
                <w:shd w:val="clear" w:color="auto" w:fill="FFFFFF"/>
              </w:rPr>
              <w:t xml:space="preserve"> </w:t>
            </w:r>
            <w:r w:rsidRPr="00E86D76">
              <w:rPr>
                <w:i/>
                <w:color w:val="000000"/>
                <w:sz w:val="22"/>
                <w:szCs w:val="22"/>
                <w:shd w:val="clear" w:color="auto" w:fill="FFFFFF"/>
              </w:rPr>
              <w:t xml:space="preserve">на реализацию мероприятий по формированию комфортной городской среды в рамках подпрограммы «Благоустройство территорий населённых пунктов» </w:t>
            </w:r>
          </w:p>
          <w:p w:rsidR="00472D28" w:rsidRPr="00E86D76" w:rsidRDefault="00472D28" w:rsidP="00390E22">
            <w:pPr>
              <w:spacing w:after="60"/>
              <w:jc w:val="center"/>
              <w:rPr>
                <w:bCs/>
                <w:i/>
                <w:color w:val="000000"/>
                <w:sz w:val="22"/>
                <w:szCs w:val="22"/>
              </w:rPr>
            </w:pPr>
            <w:r w:rsidRPr="00E86D76">
              <w:rPr>
                <w:i/>
                <w:color w:val="000000"/>
                <w:sz w:val="22"/>
                <w:szCs w:val="22"/>
                <w:shd w:val="clear" w:color="auto" w:fill="FFFFFF"/>
              </w:rPr>
              <w:t>ГП НСО «Жилищно-коммунальное хозяйство Новосибирской области в 2015-2020 годах»</w:t>
            </w:r>
          </w:p>
        </w:tc>
      </w:tr>
      <w:tr w:rsidR="00472D28" w:rsidRPr="0087226A" w:rsidTr="00B21711">
        <w:trPr>
          <w:trHeight w:val="239"/>
        </w:trPr>
        <w:tc>
          <w:tcPr>
            <w:tcW w:w="510" w:type="dxa"/>
            <w:vMerge/>
          </w:tcPr>
          <w:p w:rsidR="00472D28" w:rsidRPr="0087226A" w:rsidRDefault="00472D28" w:rsidP="001621BA">
            <w:pPr>
              <w:jc w:val="center"/>
              <w:rPr>
                <w:b/>
                <w:sz w:val="22"/>
                <w:szCs w:val="22"/>
              </w:rPr>
            </w:pPr>
          </w:p>
        </w:tc>
        <w:tc>
          <w:tcPr>
            <w:tcW w:w="2184" w:type="dxa"/>
          </w:tcPr>
          <w:p w:rsidR="00472D28" w:rsidRDefault="00472D28" w:rsidP="00A8484E">
            <w:pPr>
              <w:spacing w:before="40"/>
              <w:jc w:val="center"/>
              <w:rPr>
                <w:sz w:val="22"/>
                <w:szCs w:val="22"/>
              </w:rPr>
            </w:pPr>
            <w:r w:rsidRPr="0087226A">
              <w:rPr>
                <w:sz w:val="22"/>
                <w:szCs w:val="22"/>
              </w:rPr>
              <w:t>Администрация Каргатского района</w:t>
            </w:r>
            <w:r>
              <w:rPr>
                <w:sz w:val="22"/>
                <w:szCs w:val="22"/>
              </w:rPr>
              <w:t>,</w:t>
            </w:r>
          </w:p>
          <w:p w:rsidR="00472D28" w:rsidRPr="0087226A" w:rsidRDefault="00472D28" w:rsidP="001621BA">
            <w:pPr>
              <w:jc w:val="center"/>
              <w:rPr>
                <w:sz w:val="22"/>
                <w:szCs w:val="22"/>
              </w:rPr>
            </w:pPr>
            <w:r>
              <w:rPr>
                <w:sz w:val="22"/>
                <w:szCs w:val="22"/>
              </w:rPr>
              <w:t>Администрация города Каргата</w:t>
            </w:r>
          </w:p>
        </w:tc>
        <w:tc>
          <w:tcPr>
            <w:tcW w:w="8930" w:type="dxa"/>
          </w:tcPr>
          <w:p w:rsidR="00A81FA4" w:rsidRPr="00A81FA4" w:rsidRDefault="00FD79AE" w:rsidP="00A8484E">
            <w:pPr>
              <w:pStyle w:val="a9"/>
              <w:spacing w:before="40"/>
              <w:ind w:left="0"/>
              <w:contextualSpacing/>
              <w:jc w:val="both"/>
              <w:rPr>
                <w:spacing w:val="-2"/>
                <w:sz w:val="22"/>
                <w:szCs w:val="22"/>
              </w:rPr>
            </w:pPr>
            <w:r>
              <w:rPr>
                <w:sz w:val="22"/>
                <w:szCs w:val="22"/>
              </w:rPr>
              <w:t xml:space="preserve">1. </w:t>
            </w:r>
            <w:r w:rsidR="00A81FA4" w:rsidRPr="00A81FA4">
              <w:rPr>
                <w:sz w:val="22"/>
                <w:szCs w:val="22"/>
              </w:rPr>
              <w:t>В нарушении</w:t>
            </w:r>
            <w:r w:rsidR="00A81FA4" w:rsidRPr="00A81FA4">
              <w:rPr>
                <w:i/>
                <w:color w:val="000000"/>
                <w:sz w:val="22"/>
                <w:szCs w:val="22"/>
              </w:rPr>
              <w:t xml:space="preserve"> </w:t>
            </w:r>
            <w:r w:rsidR="00A81FA4" w:rsidRPr="00A81FA4">
              <w:rPr>
                <w:color w:val="000000"/>
                <w:sz w:val="22"/>
                <w:szCs w:val="22"/>
              </w:rPr>
              <w:t xml:space="preserve">ч.7 ст.94 </w:t>
            </w:r>
            <w:r w:rsidR="00A81FA4" w:rsidRPr="00A81FA4">
              <w:rPr>
                <w:spacing w:val="-2"/>
                <w:sz w:val="22"/>
                <w:szCs w:val="22"/>
              </w:rPr>
              <w:t>Федерального закона от 05.04.2013 №44-ФЗ</w:t>
            </w:r>
            <w:r w:rsidR="00A81FA4" w:rsidRPr="00A81FA4">
              <w:rPr>
                <w:i/>
                <w:spacing w:val="-2"/>
                <w:sz w:val="22"/>
                <w:szCs w:val="22"/>
              </w:rPr>
              <w:t xml:space="preserve">, </w:t>
            </w:r>
            <w:r w:rsidR="00A81FA4" w:rsidRPr="00A81FA4">
              <w:rPr>
                <w:sz w:val="22"/>
                <w:szCs w:val="22"/>
              </w:rPr>
              <w:t xml:space="preserve">ст.309, п.1 ст.743, п.1 ст.746 ГК РФ, п.4.1, п.4.2 МК </w:t>
            </w:r>
            <w:r w:rsidR="00A81FA4" w:rsidRPr="00A81FA4">
              <w:rPr>
                <w:spacing w:val="-2"/>
                <w:sz w:val="22"/>
                <w:szCs w:val="22"/>
              </w:rPr>
              <w:t xml:space="preserve">от 31.10.2020 №21-ЭА/10/2020, </w:t>
            </w:r>
            <w:r w:rsidR="00A81FA4" w:rsidRPr="00A81FA4">
              <w:rPr>
                <w:sz w:val="22"/>
                <w:szCs w:val="22"/>
              </w:rPr>
              <w:t>администрацией города Каргата</w:t>
            </w:r>
            <w:r w:rsidR="00A81FA4" w:rsidRPr="00A81FA4">
              <w:rPr>
                <w:i/>
                <w:sz w:val="22"/>
                <w:szCs w:val="22"/>
              </w:rPr>
              <w:t xml:space="preserve"> </w:t>
            </w:r>
            <w:r w:rsidR="00A81FA4" w:rsidRPr="00A81FA4">
              <w:rPr>
                <w:sz w:val="22"/>
                <w:szCs w:val="22"/>
              </w:rPr>
              <w:t>в сентябре 2021 года</w:t>
            </w:r>
            <w:r w:rsidR="00A81FA4" w:rsidRPr="00A81FA4">
              <w:rPr>
                <w:i/>
                <w:sz w:val="22"/>
                <w:szCs w:val="22"/>
              </w:rPr>
              <w:t xml:space="preserve"> </w:t>
            </w:r>
            <w:r w:rsidR="00A81FA4" w:rsidRPr="00A81FA4">
              <w:rPr>
                <w:sz w:val="22"/>
                <w:szCs w:val="22"/>
              </w:rPr>
              <w:t>приняты и оплачены фактически не выполненные работы. Данное нарушение содержат признаки административного правонарушения, предусмотренного п. 10 ст. 7.32 КоАП РФ.</w:t>
            </w:r>
          </w:p>
          <w:p w:rsidR="00A81FA4" w:rsidRPr="00A81FA4" w:rsidRDefault="00FD79AE" w:rsidP="00A8484E">
            <w:pPr>
              <w:pStyle w:val="ConsNormal"/>
              <w:suppressAutoHyphens/>
              <w:autoSpaceDN/>
              <w:adjustRightInd/>
              <w:spacing w:before="40"/>
              <w:ind w:right="0" w:firstLine="0"/>
              <w:jc w:val="both"/>
              <w:rPr>
                <w:rFonts w:ascii="Times New Roman" w:hAnsi="Times New Roman"/>
                <w:color w:val="FF0000"/>
                <w:sz w:val="22"/>
                <w:szCs w:val="22"/>
              </w:rPr>
            </w:pPr>
            <w:r>
              <w:rPr>
                <w:rFonts w:ascii="Times New Roman" w:hAnsi="Times New Roman"/>
                <w:spacing w:val="-2"/>
                <w:sz w:val="22"/>
                <w:szCs w:val="22"/>
                <w:shd w:val="clear" w:color="auto" w:fill="FFFFFF"/>
              </w:rPr>
              <w:t xml:space="preserve">2. </w:t>
            </w:r>
            <w:r w:rsidR="00A81FA4" w:rsidRPr="00A81FA4">
              <w:rPr>
                <w:rFonts w:ascii="Times New Roman" w:hAnsi="Times New Roman"/>
                <w:spacing w:val="-2"/>
                <w:sz w:val="22"/>
                <w:szCs w:val="22"/>
                <w:shd w:val="clear" w:color="auto" w:fill="FFFFFF"/>
              </w:rPr>
              <w:t xml:space="preserve">Не соблюдается </w:t>
            </w:r>
            <w:r w:rsidR="00A81FA4" w:rsidRPr="00A81FA4">
              <w:rPr>
                <w:rFonts w:ascii="Times New Roman" w:hAnsi="Times New Roman"/>
                <w:spacing w:val="-2"/>
                <w:sz w:val="22"/>
                <w:szCs w:val="22"/>
              </w:rPr>
              <w:t xml:space="preserve">статья 34 БК РФ, </w:t>
            </w:r>
            <w:r w:rsidR="00A81FA4" w:rsidRPr="00A81FA4">
              <w:rPr>
                <w:rFonts w:ascii="Times New Roman" w:hAnsi="Times New Roman"/>
                <w:color w:val="000000" w:themeColor="text1"/>
                <w:spacing w:val="-2"/>
                <w:sz w:val="22"/>
                <w:szCs w:val="22"/>
                <w:shd w:val="clear" w:color="auto" w:fill="FFFFFF"/>
              </w:rPr>
              <w:t>допущено неэффективное использование бюджетных средств</w:t>
            </w:r>
            <w:r w:rsidR="00A81FA4" w:rsidRPr="00A81FA4">
              <w:rPr>
                <w:rFonts w:ascii="Times New Roman" w:hAnsi="Times New Roman"/>
                <w:sz w:val="22"/>
                <w:szCs w:val="22"/>
              </w:rPr>
              <w:t xml:space="preserve"> в сумме </w:t>
            </w:r>
            <w:r w:rsidR="00A81FA4" w:rsidRPr="00A81FA4">
              <w:rPr>
                <w:rFonts w:ascii="Times New Roman" w:hAnsi="Times New Roman"/>
                <w:color w:val="000000" w:themeColor="text1"/>
                <w:spacing w:val="-2"/>
                <w:sz w:val="22"/>
                <w:szCs w:val="22"/>
                <w:shd w:val="clear" w:color="auto" w:fill="FFFFFF"/>
              </w:rPr>
              <w:t>3 356 984,37 руб.</w:t>
            </w:r>
          </w:p>
          <w:p w:rsidR="00A81FA4" w:rsidRPr="00A81FA4" w:rsidRDefault="00FD79AE" w:rsidP="00A8484E">
            <w:pPr>
              <w:pStyle w:val="a9"/>
              <w:autoSpaceDE w:val="0"/>
              <w:autoSpaceDN w:val="0"/>
              <w:adjustRightInd w:val="0"/>
              <w:spacing w:before="40"/>
              <w:ind w:left="0" w:right="-2"/>
              <w:contextualSpacing/>
              <w:jc w:val="both"/>
              <w:rPr>
                <w:sz w:val="22"/>
                <w:szCs w:val="22"/>
              </w:rPr>
            </w:pPr>
            <w:r>
              <w:rPr>
                <w:bCs/>
                <w:sz w:val="22"/>
                <w:szCs w:val="22"/>
              </w:rPr>
              <w:t xml:space="preserve">3. </w:t>
            </w:r>
            <w:r w:rsidR="00A81FA4" w:rsidRPr="00A81FA4">
              <w:rPr>
                <w:bCs/>
                <w:sz w:val="22"/>
                <w:szCs w:val="22"/>
              </w:rPr>
              <w:t xml:space="preserve">Расходы на благоустройство администрацией города Каргата распределены без учёта их экономического содержания, определённого Порядком, утверждённым Приказом Минфина России от 29.11.2017 N209н "Об утверждении Порядка применения классификации операций сектора государственного управления", </w:t>
            </w:r>
            <w:r w:rsidR="00A81FA4" w:rsidRPr="00A81FA4">
              <w:rPr>
                <w:sz w:val="22"/>
                <w:szCs w:val="22"/>
              </w:rPr>
              <w:t xml:space="preserve">положений приказа Министерства финансов Российской Федерации от 31.12.2016 N257н и </w:t>
            </w:r>
            <w:hyperlink r:id="rId8" w:history="1">
              <w:r w:rsidR="00A81FA4" w:rsidRPr="00A81FA4">
                <w:rPr>
                  <w:sz w:val="22"/>
                  <w:szCs w:val="22"/>
                </w:rPr>
                <w:t>Инструкции</w:t>
              </w:r>
            </w:hyperlink>
            <w:r w:rsidR="00A81FA4" w:rsidRPr="00A81FA4">
              <w:rPr>
                <w:sz w:val="22"/>
                <w:szCs w:val="22"/>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N157н, что может повлечь за собой искажения показателей бюджетной (бухгалтерской) (финансовой) отчетности и меры административного взыскания.</w:t>
            </w:r>
          </w:p>
          <w:p w:rsidR="003C2F04" w:rsidRPr="00B947E1" w:rsidRDefault="00FD79AE" w:rsidP="00B947E1">
            <w:pPr>
              <w:pStyle w:val="a9"/>
              <w:spacing w:before="40"/>
              <w:ind w:left="0" w:right="-2"/>
              <w:contextualSpacing/>
              <w:jc w:val="both"/>
              <w:rPr>
                <w:spacing w:val="-4"/>
                <w:sz w:val="22"/>
                <w:szCs w:val="22"/>
              </w:rPr>
            </w:pPr>
            <w:r>
              <w:rPr>
                <w:sz w:val="22"/>
                <w:szCs w:val="22"/>
              </w:rPr>
              <w:t xml:space="preserve">4. </w:t>
            </w:r>
            <w:r w:rsidR="00A81FA4" w:rsidRPr="00A81FA4">
              <w:rPr>
                <w:sz w:val="22"/>
                <w:szCs w:val="22"/>
              </w:rPr>
              <w:t xml:space="preserve">Администрация города Каргата нарушила условия </w:t>
            </w:r>
            <w:r w:rsidR="00A81FA4" w:rsidRPr="00A81FA4">
              <w:rPr>
                <w:spacing w:val="-4"/>
                <w:sz w:val="22"/>
                <w:szCs w:val="22"/>
              </w:rPr>
              <w:t xml:space="preserve">пункта 4.3.7. Соглашения с администрацией Каргатского района на получение субсидии, и установила в МК </w:t>
            </w:r>
            <w:r w:rsidR="00A81FA4" w:rsidRPr="00A81FA4">
              <w:rPr>
                <w:spacing w:val="-2"/>
                <w:sz w:val="22"/>
                <w:szCs w:val="22"/>
              </w:rPr>
              <w:t>от 31.10.2020 №21-ЭА/10/2020</w:t>
            </w:r>
            <w:r w:rsidR="00A81FA4" w:rsidRPr="00A81FA4">
              <w:rPr>
                <w:spacing w:val="-4"/>
                <w:sz w:val="22"/>
                <w:szCs w:val="22"/>
              </w:rPr>
              <w:t xml:space="preserve"> гарантийный срок меньше рекомендованного на результаты выполнения работ по благоустройству, вместо 3 лет, установлен срок 2 года.</w:t>
            </w:r>
          </w:p>
        </w:tc>
        <w:tc>
          <w:tcPr>
            <w:tcW w:w="3570" w:type="dxa"/>
          </w:tcPr>
          <w:p w:rsidR="00927273" w:rsidRDefault="00927273" w:rsidP="00927273">
            <w:pPr>
              <w:spacing w:before="40"/>
              <w:jc w:val="both"/>
              <w:rPr>
                <w:sz w:val="22"/>
                <w:szCs w:val="22"/>
              </w:rPr>
            </w:pPr>
            <w:r>
              <w:rPr>
                <w:bCs/>
                <w:color w:val="000000"/>
                <w:spacing w:val="-2"/>
                <w:sz w:val="22"/>
                <w:szCs w:val="22"/>
              </w:rPr>
              <w:t xml:space="preserve">1. </w:t>
            </w:r>
            <w:r w:rsidR="00A733DC">
              <w:rPr>
                <w:bCs/>
                <w:color w:val="000000"/>
                <w:spacing w:val="-2"/>
                <w:sz w:val="22"/>
                <w:szCs w:val="22"/>
              </w:rPr>
              <w:t>Работы выполнены в период проведения контрольного мероприятия.</w:t>
            </w:r>
          </w:p>
          <w:p w:rsidR="00927273" w:rsidRDefault="00927273" w:rsidP="00927273">
            <w:pPr>
              <w:jc w:val="both"/>
              <w:rPr>
                <w:bCs/>
                <w:color w:val="000000"/>
                <w:spacing w:val="-2"/>
                <w:sz w:val="22"/>
                <w:szCs w:val="22"/>
              </w:rPr>
            </w:pPr>
          </w:p>
          <w:p w:rsidR="00E21E8C" w:rsidRDefault="00E21E8C" w:rsidP="00E21E8C">
            <w:pPr>
              <w:jc w:val="both"/>
              <w:rPr>
                <w:bCs/>
                <w:color w:val="000000"/>
                <w:spacing w:val="-2"/>
                <w:sz w:val="22"/>
                <w:szCs w:val="22"/>
              </w:rPr>
            </w:pPr>
          </w:p>
          <w:p w:rsidR="00927273" w:rsidRDefault="00927273" w:rsidP="008E61B9">
            <w:pPr>
              <w:spacing w:before="40"/>
              <w:rPr>
                <w:sz w:val="22"/>
                <w:szCs w:val="22"/>
              </w:rPr>
            </w:pPr>
            <w:r>
              <w:rPr>
                <w:bCs/>
                <w:color w:val="000000"/>
                <w:spacing w:val="-2"/>
                <w:sz w:val="22"/>
                <w:szCs w:val="22"/>
              </w:rPr>
              <w:t>2.</w:t>
            </w:r>
            <w:r w:rsidR="00F037D1">
              <w:rPr>
                <w:bCs/>
                <w:color w:val="000000"/>
                <w:spacing w:val="-2"/>
                <w:sz w:val="22"/>
                <w:szCs w:val="22"/>
              </w:rPr>
              <w:t xml:space="preserve"> У</w:t>
            </w:r>
            <w:r w:rsidR="008E61B9">
              <w:rPr>
                <w:bCs/>
                <w:color w:val="000000"/>
                <w:spacing w:val="-2"/>
                <w:sz w:val="22"/>
                <w:szCs w:val="22"/>
              </w:rPr>
              <w:t>странены нарушения</w:t>
            </w:r>
            <w:r w:rsidR="00304877">
              <w:rPr>
                <w:bCs/>
                <w:color w:val="000000"/>
                <w:spacing w:val="-2"/>
                <w:sz w:val="22"/>
                <w:szCs w:val="22"/>
              </w:rPr>
              <w:t xml:space="preserve"> по некачественно выполненным работам</w:t>
            </w:r>
            <w:r>
              <w:rPr>
                <w:sz w:val="22"/>
                <w:szCs w:val="22"/>
              </w:rPr>
              <w:t>.</w:t>
            </w:r>
          </w:p>
          <w:p w:rsidR="004E31FE" w:rsidRDefault="00927273" w:rsidP="00927273">
            <w:pPr>
              <w:spacing w:before="40"/>
              <w:jc w:val="both"/>
              <w:rPr>
                <w:sz w:val="22"/>
                <w:szCs w:val="22"/>
              </w:rPr>
            </w:pPr>
            <w:bookmarkStart w:id="0" w:name="_GoBack"/>
            <w:bookmarkEnd w:id="0"/>
            <w:r>
              <w:rPr>
                <w:bCs/>
                <w:color w:val="000000"/>
                <w:spacing w:val="-2"/>
                <w:sz w:val="22"/>
                <w:szCs w:val="22"/>
              </w:rPr>
              <w:t>3</w:t>
            </w:r>
            <w:r w:rsidR="00304877">
              <w:rPr>
                <w:bCs/>
                <w:color w:val="000000"/>
                <w:spacing w:val="-2"/>
                <w:sz w:val="22"/>
                <w:szCs w:val="22"/>
              </w:rPr>
              <w:t>-7</w:t>
            </w:r>
            <w:r>
              <w:rPr>
                <w:bCs/>
                <w:color w:val="000000"/>
                <w:spacing w:val="-2"/>
                <w:sz w:val="22"/>
                <w:szCs w:val="22"/>
              </w:rPr>
              <w:t xml:space="preserve">. </w:t>
            </w:r>
            <w:r w:rsidRPr="00BA4692">
              <w:rPr>
                <w:bCs/>
                <w:color w:val="000000"/>
                <w:sz w:val="22"/>
                <w:szCs w:val="22"/>
              </w:rPr>
              <w:t>Принято к сведению</w:t>
            </w:r>
            <w:r w:rsidR="0079202E">
              <w:rPr>
                <w:bCs/>
                <w:color w:val="000000"/>
                <w:sz w:val="22"/>
                <w:szCs w:val="22"/>
              </w:rPr>
              <w:t>,</w:t>
            </w:r>
            <w:r w:rsidR="00304877">
              <w:rPr>
                <w:bCs/>
                <w:color w:val="000000"/>
                <w:sz w:val="22"/>
                <w:szCs w:val="22"/>
              </w:rPr>
              <w:t xml:space="preserve">  устранению и недопущению в последующем</w:t>
            </w:r>
            <w:r>
              <w:rPr>
                <w:sz w:val="22"/>
                <w:szCs w:val="22"/>
              </w:rPr>
              <w:t>.</w:t>
            </w:r>
          </w:p>
          <w:p w:rsidR="009854CE" w:rsidRDefault="009854CE" w:rsidP="009854CE">
            <w:pPr>
              <w:jc w:val="both"/>
              <w:rPr>
                <w:sz w:val="22"/>
                <w:szCs w:val="22"/>
              </w:rPr>
            </w:pPr>
          </w:p>
          <w:p w:rsidR="009854CE" w:rsidRDefault="009854CE" w:rsidP="009854CE">
            <w:pPr>
              <w:jc w:val="both"/>
              <w:rPr>
                <w:sz w:val="22"/>
                <w:szCs w:val="22"/>
              </w:rPr>
            </w:pPr>
          </w:p>
          <w:p w:rsidR="009854CE" w:rsidRDefault="009854CE" w:rsidP="009854CE">
            <w:pPr>
              <w:jc w:val="both"/>
              <w:rPr>
                <w:sz w:val="22"/>
                <w:szCs w:val="22"/>
              </w:rPr>
            </w:pPr>
          </w:p>
          <w:p w:rsidR="009854CE" w:rsidRDefault="009854CE" w:rsidP="009854CE">
            <w:pPr>
              <w:jc w:val="both"/>
              <w:rPr>
                <w:sz w:val="22"/>
                <w:szCs w:val="22"/>
              </w:rPr>
            </w:pPr>
          </w:p>
          <w:p w:rsidR="009854CE" w:rsidRDefault="009854CE" w:rsidP="009854CE">
            <w:pPr>
              <w:jc w:val="both"/>
              <w:rPr>
                <w:sz w:val="22"/>
                <w:szCs w:val="22"/>
              </w:rPr>
            </w:pPr>
          </w:p>
          <w:p w:rsidR="009854CE" w:rsidRDefault="009854CE" w:rsidP="009854CE">
            <w:pPr>
              <w:jc w:val="both"/>
              <w:rPr>
                <w:sz w:val="22"/>
                <w:szCs w:val="22"/>
              </w:rPr>
            </w:pPr>
          </w:p>
          <w:p w:rsidR="009854CE" w:rsidRDefault="009854CE" w:rsidP="009854CE">
            <w:pPr>
              <w:jc w:val="both"/>
              <w:rPr>
                <w:sz w:val="22"/>
                <w:szCs w:val="22"/>
              </w:rPr>
            </w:pPr>
          </w:p>
          <w:p w:rsidR="009854CE" w:rsidRDefault="009854CE" w:rsidP="009854CE">
            <w:pPr>
              <w:jc w:val="both"/>
              <w:rPr>
                <w:sz w:val="22"/>
                <w:szCs w:val="22"/>
              </w:rPr>
            </w:pPr>
          </w:p>
          <w:p w:rsidR="009854CE" w:rsidRDefault="009854CE" w:rsidP="009854CE">
            <w:pPr>
              <w:jc w:val="both"/>
              <w:rPr>
                <w:sz w:val="22"/>
                <w:szCs w:val="22"/>
              </w:rPr>
            </w:pPr>
          </w:p>
          <w:p w:rsidR="009854CE" w:rsidRDefault="009854CE" w:rsidP="009854CE">
            <w:pPr>
              <w:jc w:val="both"/>
              <w:rPr>
                <w:sz w:val="22"/>
                <w:szCs w:val="22"/>
              </w:rPr>
            </w:pPr>
          </w:p>
          <w:p w:rsidR="009854CE" w:rsidRDefault="009854CE" w:rsidP="009854CE">
            <w:pPr>
              <w:jc w:val="both"/>
              <w:rPr>
                <w:sz w:val="22"/>
                <w:szCs w:val="22"/>
              </w:rPr>
            </w:pPr>
          </w:p>
          <w:p w:rsidR="009854CE" w:rsidRDefault="009854CE" w:rsidP="009854CE">
            <w:pPr>
              <w:jc w:val="both"/>
              <w:rPr>
                <w:sz w:val="22"/>
                <w:szCs w:val="22"/>
              </w:rPr>
            </w:pPr>
          </w:p>
          <w:p w:rsidR="009854CE" w:rsidRDefault="009854CE" w:rsidP="009854CE">
            <w:pPr>
              <w:jc w:val="both"/>
              <w:rPr>
                <w:sz w:val="22"/>
                <w:szCs w:val="22"/>
              </w:rPr>
            </w:pPr>
          </w:p>
          <w:p w:rsidR="009854CE" w:rsidRPr="00FE5AAF" w:rsidRDefault="009854CE" w:rsidP="009854CE">
            <w:pPr>
              <w:spacing w:before="40"/>
              <w:jc w:val="both"/>
              <w:rPr>
                <w:sz w:val="22"/>
                <w:szCs w:val="22"/>
              </w:rPr>
            </w:pPr>
          </w:p>
        </w:tc>
      </w:tr>
      <w:tr w:rsidR="00B947E1" w:rsidRPr="003D1001" w:rsidTr="004E770A">
        <w:trPr>
          <w:trHeight w:val="239"/>
        </w:trPr>
        <w:tc>
          <w:tcPr>
            <w:tcW w:w="510" w:type="dxa"/>
            <w:tcBorders>
              <w:top w:val="single" w:sz="4" w:space="0" w:color="auto"/>
              <w:left w:val="single" w:sz="4" w:space="0" w:color="auto"/>
              <w:bottom w:val="single" w:sz="4" w:space="0" w:color="auto"/>
              <w:right w:val="single" w:sz="4" w:space="0" w:color="auto"/>
            </w:tcBorders>
          </w:tcPr>
          <w:p w:rsidR="00B947E1" w:rsidRPr="003D1001" w:rsidRDefault="00B947E1" w:rsidP="004E770A">
            <w:pPr>
              <w:jc w:val="center"/>
              <w:rPr>
                <w:i/>
                <w:sz w:val="20"/>
                <w:szCs w:val="20"/>
              </w:rPr>
            </w:pPr>
            <w:r>
              <w:lastRenderedPageBreak/>
              <w:br w:type="page"/>
            </w:r>
            <w:r>
              <w:br w:type="page"/>
            </w:r>
            <w:r>
              <w:br w:type="page"/>
            </w:r>
            <w:r w:rsidRPr="003D1001">
              <w:rPr>
                <w:i/>
                <w:sz w:val="20"/>
                <w:szCs w:val="20"/>
              </w:rPr>
              <w:t>1</w:t>
            </w:r>
          </w:p>
        </w:tc>
        <w:tc>
          <w:tcPr>
            <w:tcW w:w="2184" w:type="dxa"/>
            <w:tcBorders>
              <w:top w:val="single" w:sz="4" w:space="0" w:color="auto"/>
              <w:left w:val="single" w:sz="4" w:space="0" w:color="auto"/>
              <w:bottom w:val="single" w:sz="4" w:space="0" w:color="auto"/>
              <w:right w:val="single" w:sz="4" w:space="0" w:color="auto"/>
            </w:tcBorders>
          </w:tcPr>
          <w:p w:rsidR="00B947E1" w:rsidRPr="003D1001" w:rsidRDefault="00B947E1" w:rsidP="004E770A">
            <w:pPr>
              <w:jc w:val="center"/>
              <w:rPr>
                <w:i/>
                <w:sz w:val="20"/>
                <w:szCs w:val="20"/>
              </w:rPr>
            </w:pPr>
            <w:r w:rsidRPr="003D1001">
              <w:rPr>
                <w:i/>
                <w:sz w:val="20"/>
                <w:szCs w:val="20"/>
              </w:rPr>
              <w:t>2</w:t>
            </w:r>
          </w:p>
        </w:tc>
        <w:tc>
          <w:tcPr>
            <w:tcW w:w="8930" w:type="dxa"/>
            <w:tcBorders>
              <w:top w:val="single" w:sz="4" w:space="0" w:color="auto"/>
              <w:left w:val="single" w:sz="4" w:space="0" w:color="auto"/>
              <w:bottom w:val="single" w:sz="4" w:space="0" w:color="auto"/>
              <w:right w:val="single" w:sz="4" w:space="0" w:color="auto"/>
            </w:tcBorders>
          </w:tcPr>
          <w:p w:rsidR="00B947E1" w:rsidRPr="003D1001" w:rsidRDefault="00B947E1" w:rsidP="004E770A">
            <w:pPr>
              <w:autoSpaceDE w:val="0"/>
              <w:autoSpaceDN w:val="0"/>
              <w:adjustRightInd w:val="0"/>
              <w:jc w:val="center"/>
              <w:rPr>
                <w:i/>
                <w:sz w:val="20"/>
                <w:szCs w:val="20"/>
              </w:rPr>
            </w:pPr>
            <w:r w:rsidRPr="003D1001">
              <w:rPr>
                <w:i/>
                <w:sz w:val="20"/>
                <w:szCs w:val="20"/>
              </w:rPr>
              <w:t>3</w:t>
            </w:r>
          </w:p>
        </w:tc>
        <w:tc>
          <w:tcPr>
            <w:tcW w:w="3570" w:type="dxa"/>
            <w:tcBorders>
              <w:top w:val="single" w:sz="4" w:space="0" w:color="auto"/>
              <w:left w:val="single" w:sz="4" w:space="0" w:color="auto"/>
              <w:bottom w:val="single" w:sz="4" w:space="0" w:color="auto"/>
              <w:right w:val="single" w:sz="4" w:space="0" w:color="auto"/>
            </w:tcBorders>
          </w:tcPr>
          <w:p w:rsidR="00B947E1" w:rsidRPr="003D1001" w:rsidRDefault="00B947E1" w:rsidP="004E770A">
            <w:pPr>
              <w:jc w:val="center"/>
              <w:rPr>
                <w:bCs/>
                <w:i/>
                <w:color w:val="000000"/>
                <w:spacing w:val="-2"/>
                <w:sz w:val="20"/>
                <w:szCs w:val="20"/>
              </w:rPr>
            </w:pPr>
            <w:r w:rsidRPr="003D1001">
              <w:rPr>
                <w:bCs/>
                <w:i/>
                <w:color w:val="000000"/>
                <w:spacing w:val="-2"/>
                <w:sz w:val="20"/>
                <w:szCs w:val="20"/>
              </w:rPr>
              <w:t>4</w:t>
            </w:r>
          </w:p>
        </w:tc>
      </w:tr>
      <w:tr w:rsidR="00517E05" w:rsidRPr="003D1001" w:rsidTr="004E770A">
        <w:trPr>
          <w:trHeight w:val="239"/>
        </w:trPr>
        <w:tc>
          <w:tcPr>
            <w:tcW w:w="510" w:type="dxa"/>
            <w:tcBorders>
              <w:top w:val="single" w:sz="4" w:space="0" w:color="auto"/>
              <w:left w:val="single" w:sz="4" w:space="0" w:color="auto"/>
              <w:bottom w:val="single" w:sz="4" w:space="0" w:color="auto"/>
              <w:right w:val="single" w:sz="4" w:space="0" w:color="auto"/>
            </w:tcBorders>
          </w:tcPr>
          <w:p w:rsidR="00517E05" w:rsidRPr="003D1001" w:rsidRDefault="00517E05" w:rsidP="004E770A">
            <w:pPr>
              <w:jc w:val="center"/>
              <w:rPr>
                <w:i/>
                <w:sz w:val="20"/>
                <w:szCs w:val="20"/>
              </w:rPr>
            </w:pPr>
          </w:p>
        </w:tc>
        <w:tc>
          <w:tcPr>
            <w:tcW w:w="2184" w:type="dxa"/>
            <w:tcBorders>
              <w:top w:val="single" w:sz="4" w:space="0" w:color="auto"/>
              <w:left w:val="single" w:sz="4" w:space="0" w:color="auto"/>
              <w:bottom w:val="single" w:sz="4" w:space="0" w:color="auto"/>
              <w:right w:val="single" w:sz="4" w:space="0" w:color="auto"/>
            </w:tcBorders>
          </w:tcPr>
          <w:p w:rsidR="00517E05" w:rsidRPr="003D1001" w:rsidRDefault="00517E05" w:rsidP="004E770A">
            <w:pPr>
              <w:jc w:val="center"/>
              <w:rPr>
                <w:i/>
                <w:sz w:val="20"/>
                <w:szCs w:val="20"/>
              </w:rPr>
            </w:pPr>
          </w:p>
        </w:tc>
        <w:tc>
          <w:tcPr>
            <w:tcW w:w="8930" w:type="dxa"/>
            <w:tcBorders>
              <w:top w:val="single" w:sz="4" w:space="0" w:color="auto"/>
              <w:left w:val="single" w:sz="4" w:space="0" w:color="auto"/>
              <w:bottom w:val="single" w:sz="4" w:space="0" w:color="auto"/>
              <w:right w:val="single" w:sz="4" w:space="0" w:color="auto"/>
            </w:tcBorders>
          </w:tcPr>
          <w:p w:rsidR="00517E05" w:rsidRPr="00A81FA4" w:rsidRDefault="00517E05" w:rsidP="009045DF">
            <w:pPr>
              <w:pStyle w:val="a9"/>
              <w:shd w:val="clear" w:color="auto" w:fill="FFFFFF" w:themeFill="background1"/>
              <w:autoSpaceDE w:val="0"/>
              <w:autoSpaceDN w:val="0"/>
              <w:adjustRightInd w:val="0"/>
              <w:spacing w:before="60"/>
              <w:ind w:left="0"/>
              <w:jc w:val="both"/>
              <w:rPr>
                <w:sz w:val="22"/>
                <w:szCs w:val="22"/>
              </w:rPr>
            </w:pPr>
            <w:r>
              <w:rPr>
                <w:sz w:val="22"/>
                <w:szCs w:val="22"/>
              </w:rPr>
              <w:t xml:space="preserve">5. </w:t>
            </w:r>
            <w:r w:rsidRPr="00A81FA4">
              <w:rPr>
                <w:sz w:val="22"/>
                <w:szCs w:val="22"/>
              </w:rPr>
              <w:t xml:space="preserve">В нарушении ч.3 ст.103 </w:t>
            </w:r>
            <w:r w:rsidRPr="00A81FA4">
              <w:rPr>
                <w:spacing w:val="-2"/>
                <w:sz w:val="22"/>
                <w:szCs w:val="22"/>
              </w:rPr>
              <w:t>Федерального закона от 05.04.2013 №44-ФЗ</w:t>
            </w:r>
            <w:r w:rsidRPr="00A81FA4">
              <w:rPr>
                <w:color w:val="FF0000"/>
                <w:spacing w:val="-2"/>
                <w:sz w:val="22"/>
                <w:szCs w:val="22"/>
              </w:rPr>
              <w:t xml:space="preserve"> </w:t>
            </w:r>
            <w:r w:rsidRPr="00A81FA4">
              <w:rPr>
                <w:sz w:val="22"/>
                <w:szCs w:val="22"/>
              </w:rPr>
              <w:t>информация о заключении МК и исполнении МК МКУ «Услуги благоустройства» размещена в Единой информационной системе с нарушением сроков.</w:t>
            </w:r>
            <w:r w:rsidRPr="00A81FA4">
              <w:rPr>
                <w:spacing w:val="-2"/>
                <w:sz w:val="22"/>
                <w:szCs w:val="22"/>
              </w:rPr>
              <w:t xml:space="preserve"> </w:t>
            </w:r>
          </w:p>
          <w:p w:rsidR="00517E05" w:rsidRPr="00A81FA4" w:rsidRDefault="00517E05" w:rsidP="00517E05">
            <w:pPr>
              <w:pStyle w:val="a9"/>
              <w:autoSpaceDE w:val="0"/>
              <w:autoSpaceDN w:val="0"/>
              <w:adjustRightInd w:val="0"/>
              <w:spacing w:before="40"/>
              <w:ind w:left="0"/>
              <w:jc w:val="both"/>
              <w:rPr>
                <w:i/>
                <w:sz w:val="22"/>
                <w:szCs w:val="22"/>
                <w:shd w:val="clear" w:color="auto" w:fill="FFFFFF"/>
              </w:rPr>
            </w:pPr>
            <w:r>
              <w:rPr>
                <w:sz w:val="22"/>
                <w:szCs w:val="22"/>
              </w:rPr>
              <w:t xml:space="preserve">6. </w:t>
            </w:r>
            <w:r w:rsidRPr="00A81FA4">
              <w:rPr>
                <w:sz w:val="22"/>
                <w:szCs w:val="22"/>
              </w:rPr>
              <w:t>В нарушении ст.72 БК РФ осуществление администрацией города Каргата закупок работ по благоустройству придомовых территорий МКД (ремонту и реконструкции общедомового имущества), не являющихся собственностью МО, не было направлено на обеспечение муниципальных нужд.</w:t>
            </w:r>
          </w:p>
          <w:p w:rsidR="00517E05" w:rsidRPr="003D1001" w:rsidRDefault="00517E05" w:rsidP="009045DF">
            <w:pPr>
              <w:autoSpaceDE w:val="0"/>
              <w:autoSpaceDN w:val="0"/>
              <w:adjustRightInd w:val="0"/>
              <w:spacing w:after="60"/>
              <w:jc w:val="both"/>
              <w:rPr>
                <w:i/>
                <w:sz w:val="20"/>
                <w:szCs w:val="20"/>
              </w:rPr>
            </w:pPr>
            <w:r>
              <w:rPr>
                <w:spacing w:val="-2"/>
                <w:sz w:val="22"/>
                <w:szCs w:val="22"/>
              </w:rPr>
              <w:t xml:space="preserve">7 </w:t>
            </w:r>
            <w:r w:rsidRPr="00A81FA4">
              <w:rPr>
                <w:spacing w:val="-2"/>
                <w:sz w:val="22"/>
                <w:szCs w:val="22"/>
              </w:rPr>
              <w:t>Администрация Каргатского района не в полной мере воспользовалась своими полномочиями главного распорядителя бюджетных средств в соответствие пункту 10 части 1 статьи 158 Бюджетного кодекса Российской Федерации, а также правами и обязанностями, установленными заключёнными соглашениями (с Министерством жилищно-коммунального хозяйства и энергетики Новосибирской области, с администрацией города Каргата), что повлекло за собой факт принятия и оплаты невыполненных работ, неэффективное использование бюджетных средств, сокращение гарантийных сроков</w:t>
            </w:r>
            <w:r w:rsidRPr="00A81FA4">
              <w:rPr>
                <w:spacing w:val="-4"/>
                <w:sz w:val="22"/>
                <w:szCs w:val="22"/>
              </w:rPr>
              <w:t xml:space="preserve"> на результаты выполнения работ, нарушения законодательства в сфере бухгалтерского учёта и иного действующего законодательства.</w:t>
            </w:r>
          </w:p>
        </w:tc>
        <w:tc>
          <w:tcPr>
            <w:tcW w:w="3570" w:type="dxa"/>
            <w:tcBorders>
              <w:top w:val="single" w:sz="4" w:space="0" w:color="auto"/>
              <w:left w:val="single" w:sz="4" w:space="0" w:color="auto"/>
              <w:bottom w:val="single" w:sz="4" w:space="0" w:color="auto"/>
              <w:right w:val="single" w:sz="4" w:space="0" w:color="auto"/>
            </w:tcBorders>
          </w:tcPr>
          <w:p w:rsidR="00517E05" w:rsidRPr="003D1001" w:rsidRDefault="00517E05" w:rsidP="00B947E1">
            <w:pPr>
              <w:rPr>
                <w:bCs/>
                <w:i/>
                <w:color w:val="000000"/>
                <w:spacing w:val="-2"/>
                <w:sz w:val="20"/>
                <w:szCs w:val="20"/>
              </w:rPr>
            </w:pPr>
          </w:p>
        </w:tc>
      </w:tr>
      <w:tr w:rsidR="004D3B94" w:rsidRPr="0087226A" w:rsidTr="00E24D0C">
        <w:trPr>
          <w:trHeight w:val="239"/>
        </w:trPr>
        <w:tc>
          <w:tcPr>
            <w:tcW w:w="510" w:type="dxa"/>
            <w:vMerge w:val="restart"/>
          </w:tcPr>
          <w:p w:rsidR="004D3B94" w:rsidRPr="0087226A" w:rsidRDefault="00B805FA" w:rsidP="00F61D28">
            <w:pPr>
              <w:spacing w:before="120"/>
              <w:jc w:val="center"/>
              <w:rPr>
                <w:b/>
                <w:sz w:val="22"/>
                <w:szCs w:val="22"/>
              </w:rPr>
            </w:pPr>
            <w:r>
              <w:rPr>
                <w:b/>
                <w:sz w:val="22"/>
                <w:szCs w:val="22"/>
              </w:rPr>
              <w:t>2</w:t>
            </w:r>
          </w:p>
        </w:tc>
        <w:tc>
          <w:tcPr>
            <w:tcW w:w="14684" w:type="dxa"/>
            <w:gridSpan w:val="3"/>
          </w:tcPr>
          <w:p w:rsidR="00742427" w:rsidRDefault="004F560A" w:rsidP="00C55B3B">
            <w:pPr>
              <w:spacing w:before="60"/>
              <w:jc w:val="center"/>
              <w:rPr>
                <w:i/>
                <w:spacing w:val="-2"/>
                <w:sz w:val="22"/>
                <w:szCs w:val="22"/>
              </w:rPr>
            </w:pPr>
            <w:r w:rsidRPr="00742427">
              <w:rPr>
                <w:i/>
                <w:spacing w:val="-2"/>
                <w:sz w:val="22"/>
                <w:szCs w:val="22"/>
              </w:rPr>
              <w:t xml:space="preserve">Проверка </w:t>
            </w:r>
            <w:r w:rsidR="00742427" w:rsidRPr="00742427">
              <w:rPr>
                <w:i/>
                <w:spacing w:val="-2"/>
                <w:sz w:val="22"/>
                <w:szCs w:val="22"/>
              </w:rPr>
              <w:t xml:space="preserve">законности и эффективности расходования иных межбюджетных трансфертов (ИМБТ), передаваемых бюджетам поселений, </w:t>
            </w:r>
          </w:p>
          <w:p w:rsidR="004D3B94" w:rsidRPr="00742427" w:rsidRDefault="00742427" w:rsidP="00C55B3B">
            <w:pPr>
              <w:spacing w:after="60"/>
              <w:jc w:val="center"/>
              <w:rPr>
                <w:b/>
                <w:bCs/>
                <w:i/>
                <w:sz w:val="22"/>
                <w:szCs w:val="22"/>
              </w:rPr>
            </w:pPr>
            <w:r w:rsidRPr="00742427">
              <w:rPr>
                <w:i/>
                <w:spacing w:val="-2"/>
                <w:sz w:val="22"/>
                <w:szCs w:val="22"/>
              </w:rPr>
              <w:t>входящих в состав Каргатского района</w:t>
            </w:r>
            <w:r w:rsidR="007A30CE">
              <w:rPr>
                <w:i/>
                <w:spacing w:val="-2"/>
                <w:sz w:val="22"/>
                <w:szCs w:val="22"/>
              </w:rPr>
              <w:t>,</w:t>
            </w:r>
            <w:r w:rsidRPr="00742427">
              <w:rPr>
                <w:i/>
                <w:spacing w:val="-2"/>
                <w:sz w:val="22"/>
                <w:szCs w:val="22"/>
              </w:rPr>
              <w:t xml:space="preserve"> в 2021 году (выборочно)</w:t>
            </w:r>
          </w:p>
        </w:tc>
      </w:tr>
      <w:tr w:rsidR="0026111A" w:rsidRPr="0087226A" w:rsidTr="00B21711">
        <w:trPr>
          <w:trHeight w:val="239"/>
        </w:trPr>
        <w:tc>
          <w:tcPr>
            <w:tcW w:w="510" w:type="dxa"/>
            <w:vMerge/>
          </w:tcPr>
          <w:p w:rsidR="0026111A" w:rsidRPr="0087226A" w:rsidRDefault="0026111A" w:rsidP="00E24D0C">
            <w:pPr>
              <w:jc w:val="center"/>
              <w:rPr>
                <w:b/>
                <w:sz w:val="22"/>
                <w:szCs w:val="22"/>
              </w:rPr>
            </w:pPr>
          </w:p>
        </w:tc>
        <w:tc>
          <w:tcPr>
            <w:tcW w:w="2184" w:type="dxa"/>
          </w:tcPr>
          <w:p w:rsidR="0026111A" w:rsidRPr="0087226A" w:rsidRDefault="0076598E" w:rsidP="0044403F">
            <w:pPr>
              <w:spacing w:before="60"/>
              <w:jc w:val="center"/>
              <w:rPr>
                <w:sz w:val="22"/>
                <w:szCs w:val="22"/>
              </w:rPr>
            </w:pPr>
            <w:r w:rsidRPr="0087226A">
              <w:rPr>
                <w:sz w:val="22"/>
                <w:szCs w:val="22"/>
              </w:rPr>
              <w:t>Администрация Каргатского района</w:t>
            </w:r>
          </w:p>
        </w:tc>
        <w:tc>
          <w:tcPr>
            <w:tcW w:w="8930" w:type="dxa"/>
          </w:tcPr>
          <w:p w:rsidR="00F569E6" w:rsidRPr="00F569E6" w:rsidRDefault="00F569E6" w:rsidP="0044403F">
            <w:pPr>
              <w:pStyle w:val="ConsNormal"/>
              <w:spacing w:before="60"/>
              <w:ind w:right="0" w:firstLine="0"/>
              <w:jc w:val="both"/>
              <w:rPr>
                <w:rFonts w:ascii="Times New Roman" w:hAnsi="Times New Roman"/>
                <w:spacing w:val="-2"/>
                <w:sz w:val="22"/>
                <w:szCs w:val="22"/>
              </w:rPr>
            </w:pPr>
            <w:r w:rsidRPr="00F569E6">
              <w:rPr>
                <w:rFonts w:ascii="Times New Roman" w:hAnsi="Times New Roman"/>
                <w:spacing w:val="-2"/>
                <w:sz w:val="22"/>
                <w:szCs w:val="22"/>
              </w:rPr>
              <w:t>1. Средства ИМБТ в сумме 294,0 тыс. руб. переданы бюджету Беркутовского сельсовета в нарушение подпункта 9 пункта 2.1 раздела 2 Порядка предоставления иных межбюджетных трансфертов бюджетам поселений Каргатского района Новосибирской области из бюджета Каргатского района Новосибирской области в связи с отсутствием документального подтверждения нахождения в муници</w:t>
            </w:r>
            <w:r w:rsidRPr="00F569E6">
              <w:rPr>
                <w:rFonts w:ascii="Times New Roman" w:hAnsi="Times New Roman"/>
                <w:spacing w:val="-2"/>
                <w:sz w:val="22"/>
                <w:szCs w:val="22"/>
              </w:rPr>
              <w:softHyphen/>
              <w:t>пальной собственности жилого помещения, расположенного по адресу: с. Набережное, ул. Лесная, д.15, кв.1 (помещение отсутствует в бухгалтерском учёте и в Реестре муниципаль</w:t>
            </w:r>
            <w:r w:rsidRPr="00F569E6">
              <w:rPr>
                <w:rFonts w:ascii="Times New Roman" w:hAnsi="Times New Roman"/>
                <w:spacing w:val="-2"/>
                <w:sz w:val="22"/>
                <w:szCs w:val="22"/>
              </w:rPr>
              <w:softHyphen/>
              <w:t>ного имущества Беркутовского сельсовета на дату получения ИМБТ</w:t>
            </w:r>
            <w:r w:rsidR="0076598E">
              <w:rPr>
                <w:rFonts w:ascii="Times New Roman" w:hAnsi="Times New Roman"/>
                <w:spacing w:val="-2"/>
                <w:sz w:val="22"/>
                <w:szCs w:val="22"/>
              </w:rPr>
              <w:t>).</w:t>
            </w:r>
          </w:p>
          <w:p w:rsidR="001A5523" w:rsidRPr="00F569E6" w:rsidRDefault="00F569E6" w:rsidP="0044403F">
            <w:pPr>
              <w:spacing w:before="40" w:after="60"/>
              <w:jc w:val="both"/>
              <w:rPr>
                <w:spacing w:val="-2"/>
                <w:sz w:val="22"/>
                <w:szCs w:val="22"/>
              </w:rPr>
            </w:pPr>
            <w:r w:rsidRPr="00F569E6">
              <w:rPr>
                <w:sz w:val="22"/>
                <w:szCs w:val="22"/>
              </w:rPr>
              <w:t>2. В договоре от 27.12.2021 № 12/21, заключённом администрацией Алабугинского сельсовета на проведение капитального ремонта, отсутствует локальный сметный расчёт, тем самым не соблюдается статья 22 Федерального закона от 05.04.2013 №44-ФЗ.</w:t>
            </w:r>
          </w:p>
        </w:tc>
        <w:tc>
          <w:tcPr>
            <w:tcW w:w="3570" w:type="dxa"/>
          </w:tcPr>
          <w:p w:rsidR="005E35D2" w:rsidRDefault="0026111A" w:rsidP="000351C2">
            <w:pPr>
              <w:spacing w:before="60"/>
              <w:jc w:val="both"/>
              <w:rPr>
                <w:sz w:val="22"/>
                <w:szCs w:val="22"/>
              </w:rPr>
            </w:pPr>
            <w:r w:rsidRPr="00415CE4">
              <w:rPr>
                <w:spacing w:val="-2"/>
                <w:sz w:val="22"/>
                <w:szCs w:val="22"/>
              </w:rPr>
              <w:t xml:space="preserve">1. </w:t>
            </w:r>
            <w:r w:rsidR="00325931">
              <w:rPr>
                <w:bCs/>
                <w:color w:val="000000"/>
                <w:spacing w:val="-2"/>
                <w:sz w:val="22"/>
                <w:szCs w:val="22"/>
              </w:rPr>
              <w:t>Принято к сведению</w:t>
            </w:r>
            <w:r w:rsidR="00EA75F8">
              <w:rPr>
                <w:bCs/>
                <w:color w:val="000000"/>
                <w:spacing w:val="-2"/>
                <w:sz w:val="22"/>
                <w:szCs w:val="22"/>
              </w:rPr>
              <w:t xml:space="preserve"> (</w:t>
            </w:r>
            <w:r w:rsidR="001E602D" w:rsidRPr="001129A0">
              <w:rPr>
                <w:bCs/>
                <w:spacing w:val="-2"/>
                <w:sz w:val="22"/>
                <w:szCs w:val="22"/>
              </w:rPr>
              <w:t xml:space="preserve">внесены изменения в решение </w:t>
            </w:r>
            <w:r w:rsidR="001E602D" w:rsidRPr="001129A0">
              <w:rPr>
                <w:spacing w:val="-2"/>
                <w:sz w:val="22"/>
                <w:szCs w:val="22"/>
              </w:rPr>
              <w:t>Совета депутатов Каргатского района от 19.06.2015 №460 «Об утверждении Порядка предо</w:t>
            </w:r>
            <w:r w:rsidR="001E602D">
              <w:rPr>
                <w:spacing w:val="-2"/>
                <w:sz w:val="22"/>
                <w:szCs w:val="22"/>
              </w:rPr>
              <w:softHyphen/>
            </w:r>
            <w:r w:rsidR="001E602D" w:rsidRPr="001129A0">
              <w:rPr>
                <w:spacing w:val="-2"/>
                <w:sz w:val="22"/>
                <w:szCs w:val="22"/>
              </w:rPr>
              <w:t>ставления иных межбюджетных трансфертов бюджетам поселений</w:t>
            </w:r>
            <w:r w:rsidR="000B4DBD">
              <w:rPr>
                <w:spacing w:val="-2"/>
                <w:sz w:val="22"/>
                <w:szCs w:val="22"/>
              </w:rPr>
              <w:t xml:space="preserve"> (…)</w:t>
            </w:r>
            <w:r w:rsidR="001E602D" w:rsidRPr="001129A0">
              <w:rPr>
                <w:spacing w:val="-2"/>
                <w:sz w:val="22"/>
                <w:szCs w:val="22"/>
              </w:rPr>
              <w:t>»</w:t>
            </w:r>
            <w:r w:rsidR="000B4DBD">
              <w:rPr>
                <w:spacing w:val="-2"/>
                <w:sz w:val="22"/>
                <w:szCs w:val="22"/>
              </w:rPr>
              <w:t>)</w:t>
            </w:r>
            <w:r w:rsidR="005E35D2">
              <w:rPr>
                <w:sz w:val="22"/>
                <w:szCs w:val="22"/>
              </w:rPr>
              <w:t>.</w:t>
            </w:r>
            <w:r w:rsidR="00A733DC">
              <w:rPr>
                <w:sz w:val="22"/>
                <w:szCs w:val="22"/>
              </w:rPr>
              <w:t xml:space="preserve"> Помещение принято к учёту</w:t>
            </w:r>
            <w:r w:rsidR="000351C2">
              <w:rPr>
                <w:sz w:val="22"/>
                <w:szCs w:val="22"/>
              </w:rPr>
              <w:t xml:space="preserve">, подтверждено право муниципальной собственности. </w:t>
            </w:r>
          </w:p>
          <w:p w:rsidR="00443C05" w:rsidRDefault="00443C05" w:rsidP="00807DFD">
            <w:pPr>
              <w:rPr>
                <w:spacing w:val="-2"/>
                <w:sz w:val="22"/>
                <w:szCs w:val="22"/>
              </w:rPr>
            </w:pPr>
          </w:p>
          <w:p w:rsidR="002B53D2" w:rsidRPr="00325931" w:rsidRDefault="002B53D2" w:rsidP="00B21711">
            <w:pPr>
              <w:spacing w:before="40"/>
              <w:rPr>
                <w:sz w:val="22"/>
                <w:szCs w:val="22"/>
              </w:rPr>
            </w:pPr>
            <w:r>
              <w:rPr>
                <w:spacing w:val="-2"/>
                <w:sz w:val="22"/>
                <w:szCs w:val="22"/>
              </w:rPr>
              <w:t>2</w:t>
            </w:r>
            <w:r w:rsidRPr="00415CE4">
              <w:rPr>
                <w:spacing w:val="-2"/>
                <w:sz w:val="22"/>
                <w:szCs w:val="22"/>
              </w:rPr>
              <w:t xml:space="preserve">. </w:t>
            </w:r>
            <w:r>
              <w:rPr>
                <w:bCs/>
                <w:color w:val="000000"/>
                <w:spacing w:val="-2"/>
                <w:sz w:val="22"/>
                <w:szCs w:val="22"/>
              </w:rPr>
              <w:t>Принято к сведению</w:t>
            </w:r>
            <w:r>
              <w:rPr>
                <w:sz w:val="22"/>
                <w:szCs w:val="22"/>
              </w:rPr>
              <w:t>.</w:t>
            </w:r>
          </w:p>
        </w:tc>
      </w:tr>
      <w:tr w:rsidR="00FC630C" w:rsidRPr="0087226A" w:rsidTr="0096786F">
        <w:trPr>
          <w:trHeight w:val="239"/>
        </w:trPr>
        <w:tc>
          <w:tcPr>
            <w:tcW w:w="15194" w:type="dxa"/>
            <w:gridSpan w:val="4"/>
          </w:tcPr>
          <w:p w:rsidR="00FC630C" w:rsidRPr="00540011" w:rsidRDefault="00FC630C" w:rsidP="0044403F">
            <w:pPr>
              <w:spacing w:before="60" w:after="60"/>
              <w:jc w:val="center"/>
              <w:rPr>
                <w:b/>
                <w:sz w:val="24"/>
                <w:szCs w:val="24"/>
              </w:rPr>
            </w:pPr>
            <w:r w:rsidRPr="00540011">
              <w:rPr>
                <w:b/>
                <w:i/>
                <w:sz w:val="24"/>
                <w:szCs w:val="24"/>
              </w:rPr>
              <w:t>Рекомендации, отраженные в экспертных заключениях</w:t>
            </w:r>
          </w:p>
        </w:tc>
      </w:tr>
      <w:tr w:rsidR="00223105" w:rsidRPr="0087226A" w:rsidTr="00F63BD8">
        <w:trPr>
          <w:trHeight w:val="239"/>
        </w:trPr>
        <w:tc>
          <w:tcPr>
            <w:tcW w:w="510" w:type="dxa"/>
            <w:vMerge w:val="restart"/>
          </w:tcPr>
          <w:p w:rsidR="00223105" w:rsidRPr="0087226A" w:rsidRDefault="00E03B74" w:rsidP="00F63BD8">
            <w:pPr>
              <w:spacing w:before="120"/>
              <w:jc w:val="center"/>
              <w:rPr>
                <w:b/>
                <w:sz w:val="22"/>
                <w:szCs w:val="22"/>
              </w:rPr>
            </w:pPr>
            <w:r>
              <w:rPr>
                <w:b/>
                <w:sz w:val="22"/>
                <w:szCs w:val="22"/>
              </w:rPr>
              <w:t>1</w:t>
            </w:r>
          </w:p>
        </w:tc>
        <w:tc>
          <w:tcPr>
            <w:tcW w:w="14684" w:type="dxa"/>
            <w:gridSpan w:val="3"/>
          </w:tcPr>
          <w:p w:rsidR="00223105" w:rsidRPr="0087226A" w:rsidRDefault="00223105" w:rsidP="00727E06">
            <w:pPr>
              <w:spacing w:before="60" w:after="60"/>
              <w:jc w:val="center"/>
              <w:rPr>
                <w:i/>
                <w:sz w:val="22"/>
                <w:szCs w:val="22"/>
              </w:rPr>
            </w:pPr>
            <w:r w:rsidRPr="0087226A">
              <w:rPr>
                <w:i/>
                <w:sz w:val="22"/>
                <w:szCs w:val="22"/>
              </w:rPr>
              <w:t xml:space="preserve">Внешняя проверка годовых отчётов об исполнении бюджетов поселений Каргатского района за </w:t>
            </w:r>
            <w:r>
              <w:rPr>
                <w:i/>
                <w:sz w:val="22"/>
                <w:szCs w:val="22"/>
              </w:rPr>
              <w:t>202</w:t>
            </w:r>
            <w:r w:rsidR="00727E06">
              <w:rPr>
                <w:i/>
                <w:sz w:val="22"/>
                <w:szCs w:val="22"/>
              </w:rPr>
              <w:t>1</w:t>
            </w:r>
            <w:r w:rsidRPr="0087226A">
              <w:rPr>
                <w:i/>
                <w:sz w:val="22"/>
                <w:szCs w:val="22"/>
              </w:rPr>
              <w:t xml:space="preserve"> год</w:t>
            </w:r>
          </w:p>
        </w:tc>
      </w:tr>
      <w:tr w:rsidR="00223105" w:rsidRPr="0087226A" w:rsidTr="00825D67">
        <w:trPr>
          <w:trHeight w:val="239"/>
        </w:trPr>
        <w:tc>
          <w:tcPr>
            <w:tcW w:w="510" w:type="dxa"/>
            <w:vMerge/>
          </w:tcPr>
          <w:p w:rsidR="00223105" w:rsidRPr="0087226A" w:rsidRDefault="00223105" w:rsidP="00F63BD8">
            <w:pPr>
              <w:jc w:val="center"/>
              <w:rPr>
                <w:sz w:val="22"/>
                <w:szCs w:val="22"/>
              </w:rPr>
            </w:pPr>
          </w:p>
        </w:tc>
        <w:tc>
          <w:tcPr>
            <w:tcW w:w="2184" w:type="dxa"/>
          </w:tcPr>
          <w:p w:rsidR="00223105" w:rsidRPr="0087226A" w:rsidRDefault="00223105" w:rsidP="00E03B74">
            <w:pPr>
              <w:spacing w:before="60"/>
              <w:jc w:val="center"/>
              <w:rPr>
                <w:sz w:val="22"/>
                <w:szCs w:val="22"/>
              </w:rPr>
            </w:pPr>
            <w:r w:rsidRPr="0087226A">
              <w:rPr>
                <w:sz w:val="22"/>
                <w:szCs w:val="22"/>
              </w:rPr>
              <w:t xml:space="preserve">Администрации </w:t>
            </w:r>
            <w:r w:rsidRPr="0087226A">
              <w:rPr>
                <w:sz w:val="22"/>
                <w:szCs w:val="22"/>
              </w:rPr>
              <w:lastRenderedPageBreak/>
              <w:t>поселений Каргатского района</w:t>
            </w:r>
          </w:p>
        </w:tc>
        <w:tc>
          <w:tcPr>
            <w:tcW w:w="8930" w:type="dxa"/>
          </w:tcPr>
          <w:p w:rsidR="00223105" w:rsidRPr="00497AAF" w:rsidRDefault="00223105" w:rsidP="00C55B3B">
            <w:pPr>
              <w:spacing w:before="60"/>
              <w:jc w:val="both"/>
              <w:rPr>
                <w:spacing w:val="-2"/>
                <w:sz w:val="22"/>
                <w:szCs w:val="22"/>
              </w:rPr>
            </w:pPr>
            <w:r w:rsidRPr="00497AAF">
              <w:rPr>
                <w:spacing w:val="-2"/>
                <w:sz w:val="22"/>
                <w:szCs w:val="22"/>
              </w:rPr>
              <w:lastRenderedPageBreak/>
              <w:t>Рекомендовано устранить выявленные замечания и нарушения:</w:t>
            </w:r>
          </w:p>
          <w:p w:rsidR="00825D67" w:rsidRPr="00497AAF" w:rsidRDefault="00223105" w:rsidP="00C55B3B">
            <w:pPr>
              <w:spacing w:before="40" w:after="60"/>
              <w:jc w:val="both"/>
              <w:rPr>
                <w:spacing w:val="-2"/>
                <w:sz w:val="22"/>
                <w:szCs w:val="22"/>
              </w:rPr>
            </w:pPr>
            <w:r w:rsidRPr="00497AAF">
              <w:rPr>
                <w:spacing w:val="-2"/>
                <w:sz w:val="22"/>
                <w:szCs w:val="22"/>
              </w:rPr>
              <w:lastRenderedPageBreak/>
              <w:t xml:space="preserve">1) несоответствие данных реестра муниципального имущества данным баланса – </w:t>
            </w:r>
            <w:r w:rsidR="008E2AAF">
              <w:rPr>
                <w:spacing w:val="-2"/>
                <w:sz w:val="22"/>
                <w:szCs w:val="22"/>
              </w:rPr>
              <w:t>3</w:t>
            </w:r>
            <w:r w:rsidRPr="00497AAF">
              <w:rPr>
                <w:spacing w:val="-2"/>
                <w:sz w:val="22"/>
                <w:szCs w:val="22"/>
              </w:rPr>
              <w:t xml:space="preserve"> поселени</w:t>
            </w:r>
            <w:r w:rsidR="008E2AAF">
              <w:rPr>
                <w:spacing w:val="-2"/>
                <w:sz w:val="22"/>
                <w:szCs w:val="22"/>
              </w:rPr>
              <w:t>я</w:t>
            </w:r>
            <w:r w:rsidRPr="00497AAF">
              <w:rPr>
                <w:spacing w:val="-2"/>
                <w:sz w:val="22"/>
                <w:szCs w:val="22"/>
              </w:rPr>
              <w:t>;</w:t>
            </w:r>
          </w:p>
        </w:tc>
        <w:tc>
          <w:tcPr>
            <w:tcW w:w="3570" w:type="dxa"/>
          </w:tcPr>
          <w:p w:rsidR="00223105" w:rsidRPr="0087226A" w:rsidRDefault="00223105" w:rsidP="00E03B74">
            <w:pPr>
              <w:pStyle w:val="ConsNormal"/>
              <w:tabs>
                <w:tab w:val="left" w:pos="1800"/>
              </w:tabs>
              <w:spacing w:before="60"/>
              <w:ind w:right="0" w:firstLine="0"/>
              <w:jc w:val="both"/>
              <w:rPr>
                <w:rFonts w:ascii="Times New Roman" w:hAnsi="Times New Roman" w:cs="Times New Roman"/>
                <w:sz w:val="22"/>
                <w:szCs w:val="22"/>
              </w:rPr>
            </w:pPr>
            <w:r>
              <w:rPr>
                <w:rFonts w:ascii="Times New Roman" w:hAnsi="Times New Roman" w:cs="Times New Roman"/>
                <w:spacing w:val="-4"/>
                <w:sz w:val="22"/>
                <w:szCs w:val="22"/>
              </w:rPr>
              <w:lastRenderedPageBreak/>
              <w:t>Р</w:t>
            </w:r>
            <w:r w:rsidRPr="0087226A">
              <w:rPr>
                <w:rFonts w:ascii="Times New Roman" w:hAnsi="Times New Roman" w:cs="Times New Roman"/>
                <w:spacing w:val="-4"/>
                <w:sz w:val="22"/>
                <w:szCs w:val="22"/>
              </w:rPr>
              <w:t>екомендации приняты к сведению.</w:t>
            </w:r>
          </w:p>
        </w:tc>
      </w:tr>
      <w:tr w:rsidR="005103F5" w:rsidRPr="003D1001" w:rsidTr="004E770A">
        <w:trPr>
          <w:trHeight w:val="239"/>
        </w:trPr>
        <w:tc>
          <w:tcPr>
            <w:tcW w:w="510" w:type="dxa"/>
            <w:tcBorders>
              <w:top w:val="single" w:sz="4" w:space="0" w:color="auto"/>
              <w:left w:val="single" w:sz="4" w:space="0" w:color="auto"/>
              <w:bottom w:val="single" w:sz="4" w:space="0" w:color="auto"/>
              <w:right w:val="single" w:sz="4" w:space="0" w:color="auto"/>
            </w:tcBorders>
          </w:tcPr>
          <w:p w:rsidR="005103F5" w:rsidRPr="003D1001" w:rsidRDefault="0044403F" w:rsidP="004E770A">
            <w:pPr>
              <w:jc w:val="center"/>
              <w:rPr>
                <w:i/>
                <w:sz w:val="20"/>
                <w:szCs w:val="20"/>
              </w:rPr>
            </w:pPr>
            <w:r>
              <w:lastRenderedPageBreak/>
              <w:br w:type="page"/>
            </w:r>
            <w:r w:rsidR="005103F5">
              <w:br w:type="page"/>
            </w:r>
            <w:r w:rsidR="005103F5" w:rsidRPr="003D1001">
              <w:rPr>
                <w:i/>
                <w:sz w:val="20"/>
                <w:szCs w:val="20"/>
              </w:rPr>
              <w:t>1</w:t>
            </w:r>
          </w:p>
        </w:tc>
        <w:tc>
          <w:tcPr>
            <w:tcW w:w="2184" w:type="dxa"/>
            <w:tcBorders>
              <w:top w:val="single" w:sz="4" w:space="0" w:color="auto"/>
              <w:left w:val="single" w:sz="4" w:space="0" w:color="auto"/>
              <w:bottom w:val="single" w:sz="4" w:space="0" w:color="auto"/>
              <w:right w:val="single" w:sz="4" w:space="0" w:color="auto"/>
            </w:tcBorders>
          </w:tcPr>
          <w:p w:rsidR="005103F5" w:rsidRPr="003D1001" w:rsidRDefault="005103F5" w:rsidP="004E770A">
            <w:pPr>
              <w:jc w:val="center"/>
              <w:rPr>
                <w:i/>
                <w:sz w:val="20"/>
                <w:szCs w:val="20"/>
              </w:rPr>
            </w:pPr>
            <w:r w:rsidRPr="003D1001">
              <w:rPr>
                <w:i/>
                <w:sz w:val="20"/>
                <w:szCs w:val="20"/>
              </w:rPr>
              <w:t>2</w:t>
            </w:r>
          </w:p>
        </w:tc>
        <w:tc>
          <w:tcPr>
            <w:tcW w:w="8930" w:type="dxa"/>
            <w:tcBorders>
              <w:top w:val="single" w:sz="4" w:space="0" w:color="auto"/>
              <w:left w:val="single" w:sz="4" w:space="0" w:color="auto"/>
              <w:bottom w:val="single" w:sz="4" w:space="0" w:color="auto"/>
              <w:right w:val="single" w:sz="4" w:space="0" w:color="auto"/>
            </w:tcBorders>
          </w:tcPr>
          <w:p w:rsidR="005103F5" w:rsidRPr="003D1001" w:rsidRDefault="005103F5" w:rsidP="004E770A">
            <w:pPr>
              <w:autoSpaceDE w:val="0"/>
              <w:autoSpaceDN w:val="0"/>
              <w:adjustRightInd w:val="0"/>
              <w:jc w:val="center"/>
              <w:rPr>
                <w:i/>
                <w:sz w:val="20"/>
                <w:szCs w:val="20"/>
              </w:rPr>
            </w:pPr>
            <w:r w:rsidRPr="003D1001">
              <w:rPr>
                <w:i/>
                <w:sz w:val="20"/>
                <w:szCs w:val="20"/>
              </w:rPr>
              <w:t>3</w:t>
            </w:r>
          </w:p>
        </w:tc>
        <w:tc>
          <w:tcPr>
            <w:tcW w:w="3570" w:type="dxa"/>
            <w:tcBorders>
              <w:top w:val="single" w:sz="4" w:space="0" w:color="auto"/>
              <w:left w:val="single" w:sz="4" w:space="0" w:color="auto"/>
              <w:bottom w:val="single" w:sz="4" w:space="0" w:color="auto"/>
              <w:right w:val="single" w:sz="4" w:space="0" w:color="auto"/>
            </w:tcBorders>
          </w:tcPr>
          <w:p w:rsidR="005103F5" w:rsidRPr="003D1001" w:rsidRDefault="005103F5" w:rsidP="004E770A">
            <w:pPr>
              <w:jc w:val="center"/>
              <w:rPr>
                <w:bCs/>
                <w:i/>
                <w:color w:val="000000"/>
                <w:spacing w:val="-2"/>
                <w:sz w:val="20"/>
                <w:szCs w:val="20"/>
              </w:rPr>
            </w:pPr>
            <w:r w:rsidRPr="003D1001">
              <w:rPr>
                <w:bCs/>
                <w:i/>
                <w:color w:val="000000"/>
                <w:spacing w:val="-2"/>
                <w:sz w:val="20"/>
                <w:szCs w:val="20"/>
              </w:rPr>
              <w:t>4</w:t>
            </w:r>
          </w:p>
        </w:tc>
      </w:tr>
      <w:tr w:rsidR="004D777F" w:rsidRPr="003D1001" w:rsidTr="00825D67">
        <w:trPr>
          <w:trHeight w:val="239"/>
        </w:trPr>
        <w:tc>
          <w:tcPr>
            <w:tcW w:w="510" w:type="dxa"/>
            <w:tcBorders>
              <w:top w:val="single" w:sz="4" w:space="0" w:color="auto"/>
              <w:left w:val="single" w:sz="4" w:space="0" w:color="auto"/>
              <w:bottom w:val="single" w:sz="4" w:space="0" w:color="auto"/>
              <w:right w:val="single" w:sz="4" w:space="0" w:color="auto"/>
            </w:tcBorders>
          </w:tcPr>
          <w:p w:rsidR="004D777F" w:rsidRPr="003D1001" w:rsidRDefault="004D777F" w:rsidP="00D93DBB">
            <w:pPr>
              <w:jc w:val="center"/>
              <w:rPr>
                <w:i/>
                <w:sz w:val="20"/>
                <w:szCs w:val="20"/>
              </w:rPr>
            </w:pPr>
            <w:r>
              <w:br w:type="page"/>
            </w:r>
          </w:p>
        </w:tc>
        <w:tc>
          <w:tcPr>
            <w:tcW w:w="2184" w:type="dxa"/>
            <w:tcBorders>
              <w:top w:val="single" w:sz="4" w:space="0" w:color="auto"/>
              <w:left w:val="single" w:sz="4" w:space="0" w:color="auto"/>
              <w:bottom w:val="single" w:sz="4" w:space="0" w:color="auto"/>
              <w:right w:val="single" w:sz="4" w:space="0" w:color="auto"/>
            </w:tcBorders>
          </w:tcPr>
          <w:p w:rsidR="004D777F" w:rsidRPr="003D1001" w:rsidRDefault="004D777F" w:rsidP="008C72A2">
            <w:pPr>
              <w:jc w:val="center"/>
              <w:rPr>
                <w:i/>
                <w:sz w:val="20"/>
                <w:szCs w:val="20"/>
              </w:rPr>
            </w:pPr>
          </w:p>
        </w:tc>
        <w:tc>
          <w:tcPr>
            <w:tcW w:w="8930" w:type="dxa"/>
            <w:tcBorders>
              <w:top w:val="single" w:sz="4" w:space="0" w:color="auto"/>
              <w:left w:val="single" w:sz="4" w:space="0" w:color="auto"/>
              <w:bottom w:val="single" w:sz="4" w:space="0" w:color="auto"/>
              <w:right w:val="single" w:sz="4" w:space="0" w:color="auto"/>
            </w:tcBorders>
          </w:tcPr>
          <w:p w:rsidR="005103F5" w:rsidRPr="00497AAF" w:rsidRDefault="005103F5" w:rsidP="00390E22">
            <w:pPr>
              <w:spacing w:before="60"/>
              <w:jc w:val="both"/>
              <w:rPr>
                <w:spacing w:val="-2"/>
                <w:sz w:val="22"/>
                <w:szCs w:val="22"/>
              </w:rPr>
            </w:pPr>
            <w:r w:rsidRPr="00497AAF">
              <w:rPr>
                <w:spacing w:val="-2"/>
                <w:sz w:val="22"/>
                <w:szCs w:val="22"/>
              </w:rPr>
              <w:t>2) наличие кредиторской задолженности, сложившейся на 01.01.202</w:t>
            </w:r>
            <w:r>
              <w:rPr>
                <w:spacing w:val="-2"/>
                <w:sz w:val="22"/>
                <w:szCs w:val="22"/>
              </w:rPr>
              <w:t>1</w:t>
            </w:r>
            <w:r w:rsidRPr="00497AAF">
              <w:rPr>
                <w:spacing w:val="-2"/>
                <w:sz w:val="22"/>
                <w:szCs w:val="22"/>
              </w:rPr>
              <w:t xml:space="preserve"> и непогашенной на 01.01.</w:t>
            </w:r>
            <w:r>
              <w:rPr>
                <w:spacing w:val="-2"/>
                <w:sz w:val="22"/>
                <w:szCs w:val="22"/>
              </w:rPr>
              <w:t>2022</w:t>
            </w:r>
            <w:r w:rsidRPr="00497AAF">
              <w:rPr>
                <w:spacing w:val="-2"/>
                <w:sz w:val="22"/>
                <w:szCs w:val="22"/>
              </w:rPr>
              <w:t xml:space="preserve"> – </w:t>
            </w:r>
            <w:r>
              <w:rPr>
                <w:spacing w:val="-2"/>
                <w:sz w:val="22"/>
                <w:szCs w:val="22"/>
              </w:rPr>
              <w:t>4</w:t>
            </w:r>
            <w:r w:rsidRPr="00497AAF">
              <w:rPr>
                <w:spacing w:val="-2"/>
                <w:sz w:val="22"/>
                <w:szCs w:val="22"/>
              </w:rPr>
              <w:t xml:space="preserve"> поселения;</w:t>
            </w:r>
          </w:p>
          <w:p w:rsidR="004D777F" w:rsidRPr="003D1001" w:rsidRDefault="005103F5" w:rsidP="00390E22">
            <w:pPr>
              <w:autoSpaceDE w:val="0"/>
              <w:autoSpaceDN w:val="0"/>
              <w:adjustRightInd w:val="0"/>
              <w:spacing w:before="40" w:after="60"/>
              <w:jc w:val="both"/>
              <w:rPr>
                <w:i/>
                <w:sz w:val="20"/>
                <w:szCs w:val="20"/>
              </w:rPr>
            </w:pPr>
            <w:r>
              <w:rPr>
                <w:spacing w:val="-2"/>
                <w:sz w:val="22"/>
                <w:szCs w:val="22"/>
              </w:rPr>
              <w:t>3</w:t>
            </w:r>
            <w:r w:rsidRPr="00497AAF">
              <w:rPr>
                <w:spacing w:val="-2"/>
                <w:sz w:val="22"/>
                <w:szCs w:val="22"/>
              </w:rPr>
              <w:t>) непроведение инвентаризации, предусмотренной приказом Минфина России от 29.07.1998 № 34н, перед составлением годовой бухгалтерской отчётности – 2 поселения.</w:t>
            </w:r>
          </w:p>
        </w:tc>
        <w:tc>
          <w:tcPr>
            <w:tcW w:w="3570" w:type="dxa"/>
            <w:tcBorders>
              <w:top w:val="single" w:sz="4" w:space="0" w:color="auto"/>
              <w:left w:val="single" w:sz="4" w:space="0" w:color="auto"/>
              <w:bottom w:val="single" w:sz="4" w:space="0" w:color="auto"/>
              <w:right w:val="single" w:sz="4" w:space="0" w:color="auto"/>
            </w:tcBorders>
          </w:tcPr>
          <w:p w:rsidR="004D777F" w:rsidRPr="003D1001" w:rsidRDefault="004D777F" w:rsidP="00D93DBB">
            <w:pPr>
              <w:rPr>
                <w:bCs/>
                <w:i/>
                <w:color w:val="000000"/>
                <w:spacing w:val="-2"/>
                <w:sz w:val="20"/>
                <w:szCs w:val="20"/>
              </w:rPr>
            </w:pPr>
          </w:p>
        </w:tc>
      </w:tr>
      <w:tr w:rsidR="0032026B" w:rsidRPr="0087226A" w:rsidTr="00565BA1">
        <w:trPr>
          <w:trHeight w:val="239"/>
        </w:trPr>
        <w:tc>
          <w:tcPr>
            <w:tcW w:w="510" w:type="dxa"/>
            <w:vMerge w:val="restart"/>
          </w:tcPr>
          <w:p w:rsidR="0032026B" w:rsidRPr="0087226A" w:rsidRDefault="00E03B74" w:rsidP="00F61D28">
            <w:pPr>
              <w:spacing w:before="120"/>
              <w:jc w:val="center"/>
              <w:rPr>
                <w:b/>
                <w:sz w:val="22"/>
                <w:szCs w:val="22"/>
              </w:rPr>
            </w:pPr>
            <w:r>
              <w:rPr>
                <w:b/>
                <w:sz w:val="22"/>
                <w:szCs w:val="22"/>
              </w:rPr>
              <w:t>2</w:t>
            </w:r>
          </w:p>
        </w:tc>
        <w:tc>
          <w:tcPr>
            <w:tcW w:w="14684" w:type="dxa"/>
            <w:gridSpan w:val="3"/>
          </w:tcPr>
          <w:p w:rsidR="0032026B" w:rsidRPr="0087226A" w:rsidRDefault="0032026B" w:rsidP="00390E22">
            <w:pPr>
              <w:spacing w:before="60"/>
              <w:jc w:val="center"/>
              <w:rPr>
                <w:i/>
                <w:sz w:val="22"/>
                <w:szCs w:val="22"/>
              </w:rPr>
            </w:pPr>
            <w:r w:rsidRPr="0087226A">
              <w:rPr>
                <w:i/>
                <w:sz w:val="22"/>
                <w:szCs w:val="22"/>
              </w:rPr>
              <w:t>Экспертиза проектов решений Советов депутатов поселений Каргатского района о бюджете поселений Каргатского района</w:t>
            </w:r>
          </w:p>
          <w:p w:rsidR="0032026B" w:rsidRPr="0087226A" w:rsidRDefault="0032026B" w:rsidP="00390E22">
            <w:pPr>
              <w:spacing w:after="60"/>
              <w:jc w:val="center"/>
              <w:rPr>
                <w:i/>
                <w:sz w:val="22"/>
                <w:szCs w:val="22"/>
              </w:rPr>
            </w:pPr>
            <w:r w:rsidRPr="0087226A">
              <w:rPr>
                <w:i/>
                <w:sz w:val="22"/>
                <w:szCs w:val="22"/>
              </w:rPr>
              <w:t xml:space="preserve">на </w:t>
            </w:r>
            <w:r w:rsidR="000D1E01">
              <w:rPr>
                <w:i/>
                <w:sz w:val="22"/>
                <w:szCs w:val="22"/>
              </w:rPr>
              <w:t>202</w:t>
            </w:r>
            <w:r w:rsidR="001B5182">
              <w:rPr>
                <w:i/>
                <w:sz w:val="22"/>
                <w:szCs w:val="22"/>
              </w:rPr>
              <w:t>3</w:t>
            </w:r>
            <w:r w:rsidRPr="0087226A">
              <w:rPr>
                <w:i/>
                <w:sz w:val="22"/>
                <w:szCs w:val="22"/>
              </w:rPr>
              <w:t xml:space="preserve"> год и плановый период </w:t>
            </w:r>
            <w:r w:rsidR="006F33F8">
              <w:rPr>
                <w:i/>
                <w:sz w:val="22"/>
                <w:szCs w:val="22"/>
              </w:rPr>
              <w:t>202</w:t>
            </w:r>
            <w:r w:rsidR="001B5182">
              <w:rPr>
                <w:i/>
                <w:sz w:val="22"/>
                <w:szCs w:val="22"/>
              </w:rPr>
              <w:t>4</w:t>
            </w:r>
            <w:r w:rsidRPr="0087226A">
              <w:rPr>
                <w:i/>
                <w:sz w:val="22"/>
                <w:szCs w:val="22"/>
              </w:rPr>
              <w:t>-</w:t>
            </w:r>
            <w:r w:rsidR="006F33F8">
              <w:rPr>
                <w:i/>
                <w:sz w:val="22"/>
                <w:szCs w:val="22"/>
              </w:rPr>
              <w:t>202</w:t>
            </w:r>
            <w:r w:rsidR="001B5182">
              <w:rPr>
                <w:i/>
                <w:sz w:val="22"/>
                <w:szCs w:val="22"/>
              </w:rPr>
              <w:t>5</w:t>
            </w:r>
            <w:r w:rsidRPr="0087226A">
              <w:rPr>
                <w:i/>
                <w:sz w:val="22"/>
                <w:szCs w:val="22"/>
              </w:rPr>
              <w:t xml:space="preserve"> годов»</w:t>
            </w:r>
          </w:p>
        </w:tc>
      </w:tr>
      <w:tr w:rsidR="00CB345A" w:rsidRPr="0087226A" w:rsidTr="00825D67">
        <w:trPr>
          <w:trHeight w:val="239"/>
        </w:trPr>
        <w:tc>
          <w:tcPr>
            <w:tcW w:w="510" w:type="dxa"/>
            <w:vMerge/>
          </w:tcPr>
          <w:p w:rsidR="00CB345A" w:rsidRPr="0087226A" w:rsidRDefault="00CB345A" w:rsidP="00F61D28">
            <w:pPr>
              <w:spacing w:before="120"/>
              <w:jc w:val="center"/>
              <w:rPr>
                <w:sz w:val="22"/>
                <w:szCs w:val="22"/>
              </w:rPr>
            </w:pPr>
          </w:p>
        </w:tc>
        <w:tc>
          <w:tcPr>
            <w:tcW w:w="2184" w:type="dxa"/>
          </w:tcPr>
          <w:p w:rsidR="00CB345A" w:rsidRPr="0087226A" w:rsidRDefault="00CB345A" w:rsidP="00E03B74">
            <w:pPr>
              <w:spacing w:before="60"/>
              <w:jc w:val="center"/>
              <w:rPr>
                <w:sz w:val="22"/>
                <w:szCs w:val="22"/>
              </w:rPr>
            </w:pPr>
            <w:r w:rsidRPr="0087226A">
              <w:rPr>
                <w:sz w:val="22"/>
                <w:szCs w:val="22"/>
              </w:rPr>
              <w:t>Администрации поселений Каргатского района</w:t>
            </w:r>
          </w:p>
        </w:tc>
        <w:tc>
          <w:tcPr>
            <w:tcW w:w="8930" w:type="dxa"/>
          </w:tcPr>
          <w:p w:rsidR="00AD78CB" w:rsidRPr="00CC6C46" w:rsidRDefault="00AD78CB" w:rsidP="00CC6C46">
            <w:pPr>
              <w:spacing w:before="60"/>
              <w:jc w:val="both"/>
              <w:rPr>
                <w:spacing w:val="-2"/>
                <w:sz w:val="22"/>
                <w:szCs w:val="22"/>
              </w:rPr>
            </w:pPr>
            <w:r w:rsidRPr="00CC6C46">
              <w:rPr>
                <w:spacing w:val="-2"/>
                <w:sz w:val="22"/>
                <w:szCs w:val="22"/>
              </w:rPr>
              <w:t>Рекомендовано устранить выявленные замечания и нарушения:</w:t>
            </w:r>
          </w:p>
          <w:p w:rsidR="00AD78CB" w:rsidRPr="00CC6C46" w:rsidRDefault="00151651" w:rsidP="00CC6C46">
            <w:pPr>
              <w:spacing w:before="40"/>
              <w:jc w:val="both"/>
              <w:rPr>
                <w:spacing w:val="-2"/>
                <w:sz w:val="22"/>
                <w:szCs w:val="22"/>
              </w:rPr>
            </w:pPr>
            <w:r>
              <w:rPr>
                <w:spacing w:val="-2"/>
                <w:sz w:val="22"/>
                <w:szCs w:val="22"/>
              </w:rPr>
              <w:t>1</w:t>
            </w:r>
            <w:r w:rsidRPr="00CC6C46">
              <w:rPr>
                <w:spacing w:val="-2"/>
                <w:sz w:val="22"/>
                <w:szCs w:val="22"/>
              </w:rPr>
              <w:t>) несоответствие реестра расходных обязательств статье 87 БК РФ – 3 поселения;</w:t>
            </w:r>
          </w:p>
          <w:p w:rsidR="00AD78CB" w:rsidRPr="00CC6C46" w:rsidRDefault="00151651" w:rsidP="00CC6C46">
            <w:pPr>
              <w:spacing w:before="40"/>
              <w:jc w:val="both"/>
              <w:rPr>
                <w:spacing w:val="-2"/>
                <w:sz w:val="22"/>
                <w:szCs w:val="22"/>
              </w:rPr>
            </w:pPr>
            <w:r>
              <w:rPr>
                <w:spacing w:val="-2"/>
                <w:sz w:val="22"/>
                <w:szCs w:val="22"/>
              </w:rPr>
              <w:t>2</w:t>
            </w:r>
            <w:r w:rsidR="00AD78CB" w:rsidRPr="00CC6C46">
              <w:rPr>
                <w:spacing w:val="-2"/>
                <w:sz w:val="22"/>
                <w:szCs w:val="22"/>
              </w:rPr>
              <w:t xml:space="preserve">) несоответствие </w:t>
            </w:r>
            <w:r>
              <w:rPr>
                <w:spacing w:val="-2"/>
                <w:sz w:val="22"/>
                <w:szCs w:val="22"/>
              </w:rPr>
              <w:t>о</w:t>
            </w:r>
            <w:r w:rsidRPr="00382F50">
              <w:rPr>
                <w:sz w:val="24"/>
                <w:szCs w:val="24"/>
              </w:rPr>
              <w:t>бъ</w:t>
            </w:r>
            <w:r>
              <w:rPr>
                <w:sz w:val="24"/>
                <w:szCs w:val="24"/>
              </w:rPr>
              <w:t>ё</w:t>
            </w:r>
            <w:r w:rsidRPr="00382F50">
              <w:rPr>
                <w:sz w:val="24"/>
                <w:szCs w:val="24"/>
              </w:rPr>
              <w:t>м</w:t>
            </w:r>
            <w:r>
              <w:rPr>
                <w:sz w:val="24"/>
                <w:szCs w:val="24"/>
              </w:rPr>
              <w:t>а</w:t>
            </w:r>
            <w:r w:rsidRPr="00382F50">
              <w:rPr>
                <w:sz w:val="24"/>
                <w:szCs w:val="24"/>
              </w:rPr>
              <w:t xml:space="preserve"> бюджетных ассигнований дорожного фонда </w:t>
            </w:r>
            <w:r w:rsidR="009045DF" w:rsidRPr="00382F50">
              <w:rPr>
                <w:sz w:val="24"/>
                <w:szCs w:val="24"/>
              </w:rPr>
              <w:t xml:space="preserve">пункту 5 статьи 179.4 </w:t>
            </w:r>
            <w:r w:rsidR="00AD78CB" w:rsidRPr="00CC6C46">
              <w:rPr>
                <w:spacing w:val="-2"/>
                <w:sz w:val="22"/>
                <w:szCs w:val="22"/>
              </w:rPr>
              <w:t>Б</w:t>
            </w:r>
            <w:r w:rsidR="00E31032" w:rsidRPr="00CC6C46">
              <w:rPr>
                <w:spacing w:val="-2"/>
                <w:sz w:val="22"/>
                <w:szCs w:val="22"/>
              </w:rPr>
              <w:t>К</w:t>
            </w:r>
            <w:r w:rsidR="00AD78CB" w:rsidRPr="00CC6C46">
              <w:rPr>
                <w:spacing w:val="-2"/>
                <w:sz w:val="22"/>
                <w:szCs w:val="22"/>
              </w:rPr>
              <w:t xml:space="preserve"> РФ </w:t>
            </w:r>
            <w:r w:rsidR="00E31032" w:rsidRPr="00CC6C46">
              <w:rPr>
                <w:spacing w:val="-2"/>
                <w:sz w:val="22"/>
                <w:szCs w:val="22"/>
              </w:rPr>
              <w:t xml:space="preserve">– </w:t>
            </w:r>
            <w:r w:rsidR="009045DF">
              <w:rPr>
                <w:spacing w:val="-2"/>
                <w:sz w:val="22"/>
                <w:szCs w:val="22"/>
              </w:rPr>
              <w:t>2</w:t>
            </w:r>
            <w:r w:rsidR="00AD78CB" w:rsidRPr="00CC6C46">
              <w:rPr>
                <w:spacing w:val="-2"/>
                <w:sz w:val="22"/>
                <w:szCs w:val="22"/>
              </w:rPr>
              <w:t xml:space="preserve"> поселени</w:t>
            </w:r>
            <w:r w:rsidR="002E48DA" w:rsidRPr="00CC6C46">
              <w:rPr>
                <w:spacing w:val="-2"/>
                <w:sz w:val="22"/>
                <w:szCs w:val="22"/>
              </w:rPr>
              <w:t>я</w:t>
            </w:r>
            <w:r w:rsidR="00AD78CB" w:rsidRPr="00CC6C46">
              <w:rPr>
                <w:spacing w:val="-2"/>
                <w:sz w:val="22"/>
                <w:szCs w:val="22"/>
              </w:rPr>
              <w:t>;</w:t>
            </w:r>
          </w:p>
          <w:p w:rsidR="00CB345A" w:rsidRPr="00CC6C46" w:rsidRDefault="00151651" w:rsidP="009045DF">
            <w:pPr>
              <w:spacing w:before="40" w:after="40"/>
              <w:jc w:val="both"/>
              <w:rPr>
                <w:spacing w:val="-2"/>
                <w:sz w:val="22"/>
                <w:szCs w:val="22"/>
              </w:rPr>
            </w:pPr>
            <w:r>
              <w:rPr>
                <w:spacing w:val="-2"/>
                <w:sz w:val="22"/>
                <w:szCs w:val="22"/>
              </w:rPr>
              <w:t>3</w:t>
            </w:r>
            <w:r w:rsidR="00AD78CB" w:rsidRPr="00CC6C46">
              <w:rPr>
                <w:spacing w:val="-2"/>
                <w:sz w:val="22"/>
                <w:szCs w:val="22"/>
              </w:rPr>
              <w:t xml:space="preserve">) несоответствие </w:t>
            </w:r>
            <w:r w:rsidR="002E48DA" w:rsidRPr="00CC6C46">
              <w:rPr>
                <w:spacing w:val="-2"/>
                <w:sz w:val="22"/>
                <w:szCs w:val="22"/>
              </w:rPr>
              <w:t>условно утверждаемых расходов</w:t>
            </w:r>
            <w:r w:rsidR="000E3820" w:rsidRPr="00CC6C46">
              <w:rPr>
                <w:spacing w:val="-2"/>
                <w:sz w:val="22"/>
                <w:szCs w:val="22"/>
              </w:rPr>
              <w:t xml:space="preserve"> на плановый период</w:t>
            </w:r>
            <w:r w:rsidR="00AD78CB" w:rsidRPr="00CC6C46">
              <w:rPr>
                <w:spacing w:val="-2"/>
                <w:sz w:val="22"/>
                <w:szCs w:val="22"/>
              </w:rPr>
              <w:t xml:space="preserve"> </w:t>
            </w:r>
            <w:r w:rsidR="000E3820" w:rsidRPr="00CC6C46">
              <w:rPr>
                <w:spacing w:val="-2"/>
                <w:sz w:val="22"/>
                <w:szCs w:val="22"/>
              </w:rPr>
              <w:t xml:space="preserve">пункту 3 </w:t>
            </w:r>
            <w:r w:rsidR="00AD78CB" w:rsidRPr="00CC6C46">
              <w:rPr>
                <w:spacing w:val="-2"/>
                <w:sz w:val="22"/>
                <w:szCs w:val="22"/>
              </w:rPr>
              <w:t>стать</w:t>
            </w:r>
            <w:r w:rsidR="000E3820" w:rsidRPr="00CC6C46">
              <w:rPr>
                <w:spacing w:val="-2"/>
                <w:sz w:val="22"/>
                <w:szCs w:val="22"/>
              </w:rPr>
              <w:t>и</w:t>
            </w:r>
            <w:r w:rsidR="00AD78CB" w:rsidRPr="00CC6C46">
              <w:rPr>
                <w:spacing w:val="-2"/>
                <w:sz w:val="22"/>
                <w:szCs w:val="22"/>
              </w:rPr>
              <w:t xml:space="preserve"> </w:t>
            </w:r>
            <w:r w:rsidR="000E3820" w:rsidRPr="00CC6C46">
              <w:rPr>
                <w:spacing w:val="-2"/>
                <w:sz w:val="22"/>
                <w:szCs w:val="22"/>
              </w:rPr>
              <w:t>184.1</w:t>
            </w:r>
            <w:r w:rsidR="00AD78CB" w:rsidRPr="00CC6C46">
              <w:rPr>
                <w:spacing w:val="-2"/>
                <w:sz w:val="22"/>
                <w:szCs w:val="22"/>
              </w:rPr>
              <w:t xml:space="preserve"> Б</w:t>
            </w:r>
            <w:r w:rsidR="000E3820" w:rsidRPr="00CC6C46">
              <w:rPr>
                <w:spacing w:val="-2"/>
                <w:sz w:val="22"/>
                <w:szCs w:val="22"/>
              </w:rPr>
              <w:t>К</w:t>
            </w:r>
            <w:r w:rsidR="00AD78CB" w:rsidRPr="00CC6C46">
              <w:rPr>
                <w:spacing w:val="-2"/>
                <w:sz w:val="22"/>
                <w:szCs w:val="22"/>
              </w:rPr>
              <w:t xml:space="preserve"> РФ </w:t>
            </w:r>
            <w:r w:rsidR="00D920A0" w:rsidRPr="00CC6C46">
              <w:rPr>
                <w:spacing w:val="-2"/>
                <w:sz w:val="22"/>
                <w:szCs w:val="22"/>
              </w:rPr>
              <w:t xml:space="preserve">– </w:t>
            </w:r>
            <w:r w:rsidR="008D67CE">
              <w:rPr>
                <w:spacing w:val="-2"/>
                <w:sz w:val="22"/>
                <w:szCs w:val="22"/>
              </w:rPr>
              <w:t>3</w:t>
            </w:r>
            <w:r w:rsidR="00AD78CB" w:rsidRPr="00CC6C46">
              <w:rPr>
                <w:spacing w:val="-2"/>
                <w:sz w:val="22"/>
                <w:szCs w:val="22"/>
              </w:rPr>
              <w:t xml:space="preserve"> поселени</w:t>
            </w:r>
            <w:r w:rsidR="008D67CE">
              <w:rPr>
                <w:spacing w:val="-2"/>
                <w:sz w:val="22"/>
                <w:szCs w:val="22"/>
              </w:rPr>
              <w:t>я</w:t>
            </w:r>
            <w:r w:rsidR="00AD78CB" w:rsidRPr="00CC6C46">
              <w:rPr>
                <w:spacing w:val="-2"/>
                <w:sz w:val="22"/>
                <w:szCs w:val="22"/>
              </w:rPr>
              <w:t>.</w:t>
            </w:r>
          </w:p>
        </w:tc>
        <w:tc>
          <w:tcPr>
            <w:tcW w:w="3570" w:type="dxa"/>
          </w:tcPr>
          <w:p w:rsidR="00CB345A" w:rsidRPr="0087226A" w:rsidRDefault="00CB345A" w:rsidP="00E03B74">
            <w:pPr>
              <w:pStyle w:val="ConsNormal"/>
              <w:tabs>
                <w:tab w:val="left" w:pos="1800"/>
              </w:tabs>
              <w:spacing w:before="60"/>
              <w:ind w:right="0" w:firstLine="0"/>
              <w:jc w:val="both"/>
              <w:rPr>
                <w:rFonts w:ascii="Times New Roman" w:hAnsi="Times New Roman" w:cs="Times New Roman"/>
                <w:sz w:val="22"/>
                <w:szCs w:val="22"/>
              </w:rPr>
            </w:pPr>
            <w:r>
              <w:rPr>
                <w:rFonts w:ascii="Times New Roman" w:hAnsi="Times New Roman" w:cs="Times New Roman"/>
                <w:spacing w:val="-4"/>
                <w:sz w:val="22"/>
                <w:szCs w:val="22"/>
              </w:rPr>
              <w:t>Р</w:t>
            </w:r>
            <w:r w:rsidRPr="0087226A">
              <w:rPr>
                <w:rFonts w:ascii="Times New Roman" w:hAnsi="Times New Roman" w:cs="Times New Roman"/>
                <w:spacing w:val="-4"/>
                <w:sz w:val="22"/>
                <w:szCs w:val="22"/>
              </w:rPr>
              <w:t>екомендации приняты к сведению</w:t>
            </w:r>
            <w:r w:rsidR="009B622C">
              <w:rPr>
                <w:rFonts w:ascii="Times New Roman" w:hAnsi="Times New Roman" w:cs="Times New Roman"/>
                <w:spacing w:val="-4"/>
                <w:sz w:val="22"/>
                <w:szCs w:val="22"/>
              </w:rPr>
              <w:t xml:space="preserve"> (внесены изменения в проекты решений о бюджете 4-х поселений)</w:t>
            </w:r>
            <w:r w:rsidRPr="0087226A">
              <w:rPr>
                <w:rFonts w:ascii="Times New Roman" w:hAnsi="Times New Roman" w:cs="Times New Roman"/>
                <w:spacing w:val="-4"/>
                <w:sz w:val="22"/>
                <w:szCs w:val="22"/>
              </w:rPr>
              <w:t>.</w:t>
            </w:r>
          </w:p>
        </w:tc>
      </w:tr>
      <w:tr w:rsidR="00A72EE4" w:rsidRPr="0087226A" w:rsidTr="003B421D">
        <w:trPr>
          <w:trHeight w:val="239"/>
        </w:trPr>
        <w:tc>
          <w:tcPr>
            <w:tcW w:w="510" w:type="dxa"/>
            <w:vMerge w:val="restart"/>
          </w:tcPr>
          <w:p w:rsidR="00A72EE4" w:rsidRPr="0087226A" w:rsidRDefault="00E03B74" w:rsidP="00F61D28">
            <w:pPr>
              <w:spacing w:before="120"/>
              <w:jc w:val="center"/>
              <w:rPr>
                <w:b/>
                <w:sz w:val="22"/>
                <w:szCs w:val="22"/>
              </w:rPr>
            </w:pPr>
            <w:r>
              <w:rPr>
                <w:b/>
                <w:sz w:val="22"/>
                <w:szCs w:val="22"/>
              </w:rPr>
              <w:t>3</w:t>
            </w:r>
          </w:p>
        </w:tc>
        <w:tc>
          <w:tcPr>
            <w:tcW w:w="14684" w:type="dxa"/>
            <w:gridSpan w:val="3"/>
          </w:tcPr>
          <w:p w:rsidR="00A72EE4" w:rsidRDefault="00A72EE4" w:rsidP="00610871">
            <w:pPr>
              <w:spacing w:before="60"/>
              <w:jc w:val="center"/>
              <w:rPr>
                <w:i/>
                <w:sz w:val="22"/>
                <w:szCs w:val="22"/>
              </w:rPr>
            </w:pPr>
            <w:r w:rsidRPr="0087226A">
              <w:rPr>
                <w:i/>
                <w:sz w:val="22"/>
                <w:szCs w:val="22"/>
              </w:rPr>
              <w:t xml:space="preserve">Экспертиза проекта решения Совета депутатов Каргатского района Новосибирской области «О бюджете муниципального образования </w:t>
            </w:r>
          </w:p>
          <w:p w:rsidR="00A72EE4" w:rsidRPr="0087226A" w:rsidRDefault="00A72EE4" w:rsidP="00610871">
            <w:pPr>
              <w:spacing w:after="60"/>
              <w:jc w:val="center"/>
              <w:rPr>
                <w:i/>
                <w:sz w:val="22"/>
                <w:szCs w:val="22"/>
              </w:rPr>
            </w:pPr>
            <w:r w:rsidRPr="0087226A">
              <w:rPr>
                <w:i/>
                <w:sz w:val="22"/>
                <w:szCs w:val="22"/>
              </w:rPr>
              <w:t xml:space="preserve">Каргатского района на </w:t>
            </w:r>
            <w:r w:rsidR="001B5182">
              <w:rPr>
                <w:i/>
                <w:sz w:val="22"/>
                <w:szCs w:val="22"/>
              </w:rPr>
              <w:t>2023</w:t>
            </w:r>
            <w:r w:rsidR="001B5182" w:rsidRPr="0087226A">
              <w:rPr>
                <w:i/>
                <w:sz w:val="22"/>
                <w:szCs w:val="22"/>
              </w:rPr>
              <w:t xml:space="preserve"> год и плановый период </w:t>
            </w:r>
            <w:r w:rsidR="001B5182">
              <w:rPr>
                <w:i/>
                <w:sz w:val="22"/>
                <w:szCs w:val="22"/>
              </w:rPr>
              <w:t>2024</w:t>
            </w:r>
            <w:r w:rsidR="001B5182" w:rsidRPr="0087226A">
              <w:rPr>
                <w:i/>
                <w:sz w:val="22"/>
                <w:szCs w:val="22"/>
              </w:rPr>
              <w:t>-</w:t>
            </w:r>
            <w:r w:rsidR="001B5182">
              <w:rPr>
                <w:i/>
                <w:sz w:val="22"/>
                <w:szCs w:val="22"/>
              </w:rPr>
              <w:t>2025</w:t>
            </w:r>
            <w:r w:rsidR="001B5182" w:rsidRPr="0087226A">
              <w:rPr>
                <w:i/>
                <w:sz w:val="22"/>
                <w:szCs w:val="22"/>
              </w:rPr>
              <w:t xml:space="preserve"> </w:t>
            </w:r>
            <w:r w:rsidRPr="0087226A">
              <w:rPr>
                <w:i/>
                <w:sz w:val="22"/>
                <w:szCs w:val="22"/>
              </w:rPr>
              <w:t>годов»</w:t>
            </w:r>
          </w:p>
        </w:tc>
      </w:tr>
      <w:tr w:rsidR="009045DF" w:rsidRPr="0087226A" w:rsidTr="00825D67">
        <w:trPr>
          <w:trHeight w:val="239"/>
        </w:trPr>
        <w:tc>
          <w:tcPr>
            <w:tcW w:w="510" w:type="dxa"/>
            <w:vMerge/>
          </w:tcPr>
          <w:p w:rsidR="009045DF" w:rsidRPr="0087226A" w:rsidRDefault="009045DF" w:rsidP="00F61D28">
            <w:pPr>
              <w:spacing w:before="120"/>
              <w:jc w:val="center"/>
              <w:rPr>
                <w:sz w:val="22"/>
                <w:szCs w:val="22"/>
              </w:rPr>
            </w:pPr>
          </w:p>
        </w:tc>
        <w:tc>
          <w:tcPr>
            <w:tcW w:w="2184" w:type="dxa"/>
          </w:tcPr>
          <w:p w:rsidR="009045DF" w:rsidRPr="0087226A" w:rsidRDefault="009045DF" w:rsidP="003B421D">
            <w:pPr>
              <w:spacing w:before="60" w:after="60"/>
              <w:jc w:val="center"/>
              <w:rPr>
                <w:sz w:val="22"/>
                <w:szCs w:val="22"/>
              </w:rPr>
            </w:pPr>
            <w:r w:rsidRPr="0087226A">
              <w:rPr>
                <w:sz w:val="22"/>
                <w:szCs w:val="22"/>
              </w:rPr>
              <w:t>Администрация Каргатского района</w:t>
            </w:r>
          </w:p>
        </w:tc>
        <w:tc>
          <w:tcPr>
            <w:tcW w:w="8930" w:type="dxa"/>
          </w:tcPr>
          <w:p w:rsidR="009045DF" w:rsidRPr="00174C7A" w:rsidRDefault="009045DF" w:rsidP="00610871">
            <w:pPr>
              <w:spacing w:before="60"/>
              <w:rPr>
                <w:sz w:val="22"/>
                <w:szCs w:val="22"/>
              </w:rPr>
            </w:pPr>
            <w:r w:rsidRPr="00174C7A">
              <w:rPr>
                <w:bCs/>
                <w:sz w:val="22"/>
                <w:szCs w:val="22"/>
              </w:rPr>
              <w:t xml:space="preserve">1. Подготовить проект решения Совета депутатов Каргатского района, которым утверждается </w:t>
            </w:r>
            <w:r w:rsidRPr="00174C7A">
              <w:rPr>
                <w:sz w:val="22"/>
                <w:szCs w:val="22"/>
              </w:rPr>
              <w:t>Порядок предоставления межбюджетных трансфертов бюджетам поселений Каргатского района из бюджета Каргатского района, источником финансового обеспечения которых является субсидия на подготовку градостроительной документации и (или) внесение в нее изменений подпрограммы «Градостроительная подготовка территорий и фонд пространственных данных Новосибирской области» ГП НСО «Стимулирование развития жилищного строительства в Новосибирской области»</w:t>
            </w:r>
            <w:r w:rsidR="00174C7A">
              <w:rPr>
                <w:sz w:val="22"/>
                <w:szCs w:val="22"/>
              </w:rPr>
              <w:t>.</w:t>
            </w:r>
          </w:p>
          <w:p w:rsidR="009045DF" w:rsidRPr="00A42B6E" w:rsidRDefault="009045DF" w:rsidP="00610871">
            <w:pPr>
              <w:spacing w:before="40" w:after="60"/>
              <w:rPr>
                <w:spacing w:val="-2"/>
                <w:sz w:val="22"/>
                <w:szCs w:val="22"/>
              </w:rPr>
            </w:pPr>
            <w:r>
              <w:rPr>
                <w:spacing w:val="-2"/>
                <w:sz w:val="22"/>
                <w:szCs w:val="22"/>
              </w:rPr>
              <w:t xml:space="preserve">2. </w:t>
            </w:r>
            <w:r w:rsidRPr="00A42B6E">
              <w:rPr>
                <w:spacing w:val="-2"/>
                <w:sz w:val="22"/>
                <w:szCs w:val="22"/>
              </w:rPr>
              <w:t>Привести муниципальные программы в соответствие принятому решению о бюджете в сроки согласно пункту 2 статьи 179 БК РФ.</w:t>
            </w:r>
          </w:p>
        </w:tc>
        <w:tc>
          <w:tcPr>
            <w:tcW w:w="3570" w:type="dxa"/>
          </w:tcPr>
          <w:p w:rsidR="009045DF" w:rsidRPr="0087226A" w:rsidRDefault="009045DF" w:rsidP="004E770A">
            <w:pPr>
              <w:pStyle w:val="ConsNormal"/>
              <w:tabs>
                <w:tab w:val="left" w:pos="1800"/>
              </w:tabs>
              <w:spacing w:before="60"/>
              <w:ind w:right="0" w:firstLine="0"/>
              <w:jc w:val="both"/>
              <w:rPr>
                <w:rFonts w:ascii="Times New Roman" w:hAnsi="Times New Roman" w:cs="Times New Roman"/>
                <w:sz w:val="22"/>
                <w:szCs w:val="22"/>
              </w:rPr>
            </w:pPr>
            <w:r>
              <w:rPr>
                <w:rFonts w:ascii="Times New Roman" w:hAnsi="Times New Roman" w:cs="Times New Roman"/>
                <w:spacing w:val="-4"/>
                <w:sz w:val="22"/>
                <w:szCs w:val="22"/>
              </w:rPr>
              <w:t>Р</w:t>
            </w:r>
            <w:r w:rsidRPr="0087226A">
              <w:rPr>
                <w:rFonts w:ascii="Times New Roman" w:hAnsi="Times New Roman" w:cs="Times New Roman"/>
                <w:spacing w:val="-4"/>
                <w:sz w:val="22"/>
                <w:szCs w:val="22"/>
              </w:rPr>
              <w:t>екомендации приняты к сведению.</w:t>
            </w:r>
          </w:p>
        </w:tc>
      </w:tr>
    </w:tbl>
    <w:p w:rsidR="0046449F" w:rsidRDefault="0046449F" w:rsidP="00CC22A0">
      <w:pPr>
        <w:rPr>
          <w:color w:val="C00000"/>
          <w:sz w:val="24"/>
          <w:szCs w:val="24"/>
        </w:rPr>
      </w:pPr>
    </w:p>
    <w:p w:rsidR="00C1421D" w:rsidRPr="0066158F" w:rsidRDefault="00C1421D" w:rsidP="00CC22A0">
      <w:pPr>
        <w:rPr>
          <w:sz w:val="24"/>
          <w:szCs w:val="24"/>
        </w:rPr>
      </w:pPr>
      <w:r w:rsidRPr="0066158F">
        <w:rPr>
          <w:b/>
          <w:i/>
          <w:sz w:val="24"/>
          <w:szCs w:val="24"/>
        </w:rPr>
        <w:t>П</w:t>
      </w:r>
      <w:r w:rsidR="00CC657C">
        <w:rPr>
          <w:b/>
          <w:i/>
          <w:sz w:val="24"/>
          <w:szCs w:val="24"/>
        </w:rPr>
        <w:t>редставления и п</w:t>
      </w:r>
      <w:r w:rsidRPr="0066158F">
        <w:rPr>
          <w:b/>
          <w:i/>
          <w:sz w:val="24"/>
          <w:szCs w:val="24"/>
        </w:rPr>
        <w:t>редписания</w:t>
      </w:r>
      <w:r w:rsidRPr="0066158F">
        <w:rPr>
          <w:sz w:val="24"/>
          <w:szCs w:val="24"/>
        </w:rPr>
        <w:t xml:space="preserve"> в адрес проверяемых объектов</w:t>
      </w:r>
      <w:r w:rsidR="0066158F" w:rsidRPr="0066158F">
        <w:rPr>
          <w:sz w:val="24"/>
          <w:szCs w:val="24"/>
        </w:rPr>
        <w:t xml:space="preserve"> в </w:t>
      </w:r>
      <w:r w:rsidR="00CC657C">
        <w:rPr>
          <w:sz w:val="24"/>
          <w:szCs w:val="24"/>
        </w:rPr>
        <w:t>2022</w:t>
      </w:r>
      <w:r w:rsidR="0066158F" w:rsidRPr="0066158F">
        <w:rPr>
          <w:sz w:val="24"/>
          <w:szCs w:val="24"/>
        </w:rPr>
        <w:t xml:space="preserve"> году не составлялись.</w:t>
      </w:r>
    </w:p>
    <w:sectPr w:rsidR="00C1421D" w:rsidRPr="0066158F" w:rsidSect="00427455">
      <w:footerReference w:type="even" r:id="rId9"/>
      <w:footerReference w:type="default" r:id="rId10"/>
      <w:pgSz w:w="16838" w:h="11906" w:orient="landscape"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D0D" w:rsidRDefault="00023D0D">
      <w:r>
        <w:separator/>
      </w:r>
    </w:p>
  </w:endnote>
  <w:endnote w:type="continuationSeparator" w:id="0">
    <w:p w:rsidR="00023D0D" w:rsidRDefault="0002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D58" w:rsidRDefault="00352D58" w:rsidP="004319E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52D58" w:rsidRDefault="00352D58" w:rsidP="00F97987">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D58" w:rsidRPr="00543E0C" w:rsidRDefault="00352D58" w:rsidP="004319ED">
    <w:pPr>
      <w:pStyle w:val="a6"/>
      <w:framePr w:wrap="around" w:vAnchor="text" w:hAnchor="margin" w:xAlign="right" w:y="1"/>
      <w:rPr>
        <w:rStyle w:val="a8"/>
        <w:sz w:val="20"/>
        <w:szCs w:val="20"/>
      </w:rPr>
    </w:pPr>
    <w:r w:rsidRPr="00543E0C">
      <w:rPr>
        <w:rStyle w:val="a8"/>
        <w:sz w:val="20"/>
        <w:szCs w:val="20"/>
      </w:rPr>
      <w:fldChar w:fldCharType="begin"/>
    </w:r>
    <w:r w:rsidRPr="00543E0C">
      <w:rPr>
        <w:rStyle w:val="a8"/>
        <w:sz w:val="20"/>
        <w:szCs w:val="20"/>
      </w:rPr>
      <w:instrText xml:space="preserve">PAGE  </w:instrText>
    </w:r>
    <w:r w:rsidRPr="00543E0C">
      <w:rPr>
        <w:rStyle w:val="a8"/>
        <w:sz w:val="20"/>
        <w:szCs w:val="20"/>
      </w:rPr>
      <w:fldChar w:fldCharType="separate"/>
    </w:r>
    <w:r w:rsidR="0079202E">
      <w:rPr>
        <w:rStyle w:val="a8"/>
        <w:noProof/>
        <w:sz w:val="20"/>
        <w:szCs w:val="20"/>
      </w:rPr>
      <w:t>3</w:t>
    </w:r>
    <w:r w:rsidRPr="00543E0C">
      <w:rPr>
        <w:rStyle w:val="a8"/>
        <w:sz w:val="20"/>
        <w:szCs w:val="20"/>
      </w:rPr>
      <w:fldChar w:fldCharType="end"/>
    </w:r>
  </w:p>
  <w:p w:rsidR="00352D58" w:rsidRDefault="00352D58" w:rsidP="00F97987">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D0D" w:rsidRDefault="00023D0D">
      <w:r>
        <w:separator/>
      </w:r>
    </w:p>
  </w:footnote>
  <w:footnote w:type="continuationSeparator" w:id="0">
    <w:p w:rsidR="00023D0D" w:rsidRDefault="00023D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6E32"/>
    <w:multiLevelType w:val="hybridMultilevel"/>
    <w:tmpl w:val="09EE6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015773"/>
    <w:multiLevelType w:val="hybridMultilevel"/>
    <w:tmpl w:val="F72AA212"/>
    <w:lvl w:ilvl="0" w:tplc="7A16063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120872CE"/>
    <w:multiLevelType w:val="hybridMultilevel"/>
    <w:tmpl w:val="C278F686"/>
    <w:lvl w:ilvl="0" w:tplc="339C6E08">
      <w:start w:val="1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EB778AB"/>
    <w:multiLevelType w:val="hybridMultilevel"/>
    <w:tmpl w:val="3D30AF12"/>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59B6A42"/>
    <w:multiLevelType w:val="hybridMultilevel"/>
    <w:tmpl w:val="87E0422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15:restartNumberingAfterBreak="0">
    <w:nsid w:val="2E745804"/>
    <w:multiLevelType w:val="hybridMultilevel"/>
    <w:tmpl w:val="DF380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365AD1"/>
    <w:multiLevelType w:val="hybridMultilevel"/>
    <w:tmpl w:val="341C6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E606A"/>
    <w:multiLevelType w:val="hybridMultilevel"/>
    <w:tmpl w:val="9A3C555C"/>
    <w:lvl w:ilvl="0" w:tplc="F01267DA">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600876"/>
    <w:multiLevelType w:val="hybridMultilevel"/>
    <w:tmpl w:val="B85636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CD1E13"/>
    <w:multiLevelType w:val="hybridMultilevel"/>
    <w:tmpl w:val="63ECE01A"/>
    <w:lvl w:ilvl="0" w:tplc="E94CA87E">
      <w:start w:val="1"/>
      <w:numFmt w:val="decimal"/>
      <w:lvlText w:val="%1."/>
      <w:lvlJc w:val="left"/>
      <w:pPr>
        <w:ind w:left="4246" w:hanging="1410"/>
      </w:pPr>
      <w:rPr>
        <w:rFonts w:cs="Times New Roman"/>
      </w:rPr>
    </w:lvl>
    <w:lvl w:ilvl="1" w:tplc="04190019">
      <w:start w:val="1"/>
      <w:numFmt w:val="decimal"/>
      <w:lvlText w:val="%2."/>
      <w:lvlJc w:val="left"/>
      <w:pPr>
        <w:tabs>
          <w:tab w:val="num" w:pos="3736"/>
        </w:tabs>
        <w:ind w:left="3736" w:hanging="360"/>
      </w:pPr>
    </w:lvl>
    <w:lvl w:ilvl="2" w:tplc="0419001B">
      <w:start w:val="1"/>
      <w:numFmt w:val="decimal"/>
      <w:lvlText w:val="%3."/>
      <w:lvlJc w:val="left"/>
      <w:pPr>
        <w:tabs>
          <w:tab w:val="num" w:pos="4456"/>
        </w:tabs>
        <w:ind w:left="4456" w:hanging="360"/>
      </w:pPr>
    </w:lvl>
    <w:lvl w:ilvl="3" w:tplc="0419000F">
      <w:start w:val="1"/>
      <w:numFmt w:val="decimal"/>
      <w:lvlText w:val="%4."/>
      <w:lvlJc w:val="left"/>
      <w:pPr>
        <w:tabs>
          <w:tab w:val="num" w:pos="5176"/>
        </w:tabs>
        <w:ind w:left="5176" w:hanging="360"/>
      </w:pPr>
    </w:lvl>
    <w:lvl w:ilvl="4" w:tplc="04190019">
      <w:start w:val="1"/>
      <w:numFmt w:val="decimal"/>
      <w:lvlText w:val="%5."/>
      <w:lvlJc w:val="left"/>
      <w:pPr>
        <w:tabs>
          <w:tab w:val="num" w:pos="5896"/>
        </w:tabs>
        <w:ind w:left="5896" w:hanging="360"/>
      </w:pPr>
    </w:lvl>
    <w:lvl w:ilvl="5" w:tplc="0419001B">
      <w:start w:val="1"/>
      <w:numFmt w:val="decimal"/>
      <w:lvlText w:val="%6."/>
      <w:lvlJc w:val="left"/>
      <w:pPr>
        <w:tabs>
          <w:tab w:val="num" w:pos="6616"/>
        </w:tabs>
        <w:ind w:left="6616" w:hanging="360"/>
      </w:pPr>
    </w:lvl>
    <w:lvl w:ilvl="6" w:tplc="0419000F">
      <w:start w:val="1"/>
      <w:numFmt w:val="decimal"/>
      <w:lvlText w:val="%7."/>
      <w:lvlJc w:val="left"/>
      <w:pPr>
        <w:tabs>
          <w:tab w:val="num" w:pos="7336"/>
        </w:tabs>
        <w:ind w:left="7336" w:hanging="360"/>
      </w:pPr>
    </w:lvl>
    <w:lvl w:ilvl="7" w:tplc="04190019">
      <w:start w:val="1"/>
      <w:numFmt w:val="decimal"/>
      <w:lvlText w:val="%8."/>
      <w:lvlJc w:val="left"/>
      <w:pPr>
        <w:tabs>
          <w:tab w:val="num" w:pos="8056"/>
        </w:tabs>
        <w:ind w:left="8056" w:hanging="360"/>
      </w:pPr>
    </w:lvl>
    <w:lvl w:ilvl="8" w:tplc="0419001B">
      <w:start w:val="1"/>
      <w:numFmt w:val="decimal"/>
      <w:lvlText w:val="%9."/>
      <w:lvlJc w:val="left"/>
      <w:pPr>
        <w:tabs>
          <w:tab w:val="num" w:pos="8776"/>
        </w:tabs>
        <w:ind w:left="8776" w:hanging="360"/>
      </w:pPr>
    </w:lvl>
  </w:abstractNum>
  <w:abstractNum w:abstractNumId="10" w15:restartNumberingAfterBreak="0">
    <w:nsid w:val="4ACD5811"/>
    <w:multiLevelType w:val="hybridMultilevel"/>
    <w:tmpl w:val="A384A7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AD7B85"/>
    <w:multiLevelType w:val="hybridMultilevel"/>
    <w:tmpl w:val="C982097C"/>
    <w:lvl w:ilvl="0" w:tplc="27D43FE4">
      <w:start w:val="1"/>
      <w:numFmt w:val="decimal"/>
      <w:lvlText w:val="%1."/>
      <w:lvlJc w:val="left"/>
      <w:pPr>
        <w:ind w:left="1287" w:hanging="360"/>
      </w:pPr>
      <w:rPr>
        <w:rFonts w:ascii="Times New Roman" w:hAnsi="Times New Roman" w:cs="Times New Roman" w:hint="default"/>
        <w:b w:val="0"/>
        <w:i w:val="0"/>
        <w:color w:val="000000" w:themeColor="text1"/>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508F556F"/>
    <w:multiLevelType w:val="hybridMultilevel"/>
    <w:tmpl w:val="913C4140"/>
    <w:lvl w:ilvl="0" w:tplc="0D3E791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15:restartNumberingAfterBreak="0">
    <w:nsid w:val="517F3413"/>
    <w:multiLevelType w:val="hybridMultilevel"/>
    <w:tmpl w:val="7B46B1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B67D40"/>
    <w:multiLevelType w:val="hybridMultilevel"/>
    <w:tmpl w:val="06880EFA"/>
    <w:lvl w:ilvl="0" w:tplc="0B121FA2">
      <w:start w:val="2"/>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0024F4"/>
    <w:multiLevelType w:val="hybridMultilevel"/>
    <w:tmpl w:val="F8B005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D2B03EE"/>
    <w:multiLevelType w:val="hybridMultilevel"/>
    <w:tmpl w:val="FC981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570BC4"/>
    <w:multiLevelType w:val="hybridMultilevel"/>
    <w:tmpl w:val="97F62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E540937"/>
    <w:multiLevelType w:val="hybridMultilevel"/>
    <w:tmpl w:val="A3B03F7E"/>
    <w:lvl w:ilvl="0" w:tplc="DAE87B10">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690812"/>
    <w:multiLevelType w:val="multilevel"/>
    <w:tmpl w:val="BF2A32A6"/>
    <w:lvl w:ilvl="0">
      <w:start w:val="1"/>
      <w:numFmt w:val="decimal"/>
      <w:lvlText w:val="%1."/>
      <w:lvlJc w:val="left"/>
      <w:pPr>
        <w:ind w:left="1069" w:hanging="360"/>
      </w:pPr>
      <w:rPr>
        <w:rFonts w:ascii="Times New Roman" w:eastAsia="Times New Roman" w:hAnsi="Times New Roman" w:cs="Times New Roman" w:hint="default"/>
        <w:b/>
        <w:color w:val="auto"/>
      </w:rPr>
    </w:lvl>
    <w:lvl w:ilvl="1">
      <w:start w:val="1"/>
      <w:numFmt w:val="decimal"/>
      <w:isLgl/>
      <w:lvlText w:val="%1.%2."/>
      <w:lvlJc w:val="left"/>
      <w:pPr>
        <w:ind w:left="1429" w:hanging="720"/>
      </w:pPr>
      <w:rPr>
        <w:rFonts w:cs="Times New Roman" w:hint="default"/>
        <w:b/>
        <w:color w:val="auto"/>
      </w:rPr>
    </w:lvl>
    <w:lvl w:ilvl="2">
      <w:start w:val="1"/>
      <w:numFmt w:val="bullet"/>
      <w:lvlText w:val=""/>
      <w:lvlJc w:val="left"/>
      <w:pPr>
        <w:ind w:left="1571" w:hanging="720"/>
      </w:pPr>
      <w:rPr>
        <w:rFonts w:ascii="Symbol" w:hAnsi="Symbol" w:hint="default"/>
        <w:b/>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0" w15:restartNumberingAfterBreak="0">
    <w:nsid w:val="63C07E49"/>
    <w:multiLevelType w:val="hybridMultilevel"/>
    <w:tmpl w:val="BE2C1886"/>
    <w:lvl w:ilvl="0" w:tplc="1990064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8262A7"/>
    <w:multiLevelType w:val="hybridMultilevel"/>
    <w:tmpl w:val="C7463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D365B1"/>
    <w:multiLevelType w:val="hybridMultilevel"/>
    <w:tmpl w:val="A0C42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4A42B0"/>
    <w:multiLevelType w:val="hybridMultilevel"/>
    <w:tmpl w:val="CB5C3C02"/>
    <w:lvl w:ilvl="0" w:tplc="52D659D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2"/>
  </w:num>
  <w:num w:numId="2">
    <w:abstractNumId w:val="14"/>
  </w:num>
  <w:num w:numId="3">
    <w:abstractNumId w:val="20"/>
  </w:num>
  <w:num w:numId="4">
    <w:abstractNumId w:val="1"/>
  </w:num>
  <w:num w:numId="5">
    <w:abstractNumId w:val="18"/>
  </w:num>
  <w:num w:numId="6">
    <w:abstractNumId w:val="7"/>
  </w:num>
  <w:num w:numId="7">
    <w:abstractNumId w:val="8"/>
  </w:num>
  <w:num w:numId="8">
    <w:abstractNumId w:val="22"/>
  </w:num>
  <w:num w:numId="9">
    <w:abstractNumId w:val="15"/>
  </w:num>
  <w:num w:numId="10">
    <w:abstractNumId w:val="3"/>
  </w:num>
  <w:num w:numId="11">
    <w:abstractNumId w:val="4"/>
  </w:num>
  <w:num w:numId="12">
    <w:abstractNumId w:val="13"/>
  </w:num>
  <w:num w:numId="13">
    <w:abstractNumId w:val="19"/>
  </w:num>
  <w:num w:numId="14">
    <w:abstractNumId w:val="12"/>
  </w:num>
  <w:num w:numId="15">
    <w:abstractNumId w:val="17"/>
  </w:num>
  <w:num w:numId="16">
    <w:abstractNumId w:val="0"/>
  </w:num>
  <w:num w:numId="17">
    <w:abstractNumId w:val="21"/>
  </w:num>
  <w:num w:numId="18">
    <w:abstractNumId w:val="23"/>
  </w:num>
  <w:num w:numId="19">
    <w:abstractNumId w:val="5"/>
  </w:num>
  <w:num w:numId="20">
    <w:abstractNumId w:val="1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0"/>
  </w:num>
  <w:num w:numId="2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87"/>
    <w:rsid w:val="00000543"/>
    <w:rsid w:val="00000F0E"/>
    <w:rsid w:val="000019D8"/>
    <w:rsid w:val="00001A76"/>
    <w:rsid w:val="000020BF"/>
    <w:rsid w:val="00004136"/>
    <w:rsid w:val="00004DC4"/>
    <w:rsid w:val="00005919"/>
    <w:rsid w:val="00005F2A"/>
    <w:rsid w:val="00006489"/>
    <w:rsid w:val="0000657E"/>
    <w:rsid w:val="00006632"/>
    <w:rsid w:val="000066CC"/>
    <w:rsid w:val="00007051"/>
    <w:rsid w:val="00007866"/>
    <w:rsid w:val="00007916"/>
    <w:rsid w:val="00007DC4"/>
    <w:rsid w:val="00010307"/>
    <w:rsid w:val="000107CE"/>
    <w:rsid w:val="00010A8E"/>
    <w:rsid w:val="00010B56"/>
    <w:rsid w:val="00010C3D"/>
    <w:rsid w:val="000113B8"/>
    <w:rsid w:val="0001280B"/>
    <w:rsid w:val="00012EF9"/>
    <w:rsid w:val="00012F27"/>
    <w:rsid w:val="00013D46"/>
    <w:rsid w:val="00014CBE"/>
    <w:rsid w:val="0001549B"/>
    <w:rsid w:val="00015A44"/>
    <w:rsid w:val="00015B7B"/>
    <w:rsid w:val="00015C96"/>
    <w:rsid w:val="00015FE6"/>
    <w:rsid w:val="00016228"/>
    <w:rsid w:val="00016CAF"/>
    <w:rsid w:val="00016DC0"/>
    <w:rsid w:val="00016E61"/>
    <w:rsid w:val="00020916"/>
    <w:rsid w:val="00021A43"/>
    <w:rsid w:val="000224AD"/>
    <w:rsid w:val="00022F2A"/>
    <w:rsid w:val="00022FAE"/>
    <w:rsid w:val="000236E8"/>
    <w:rsid w:val="00023731"/>
    <w:rsid w:val="00023A0D"/>
    <w:rsid w:val="00023D0D"/>
    <w:rsid w:val="00024122"/>
    <w:rsid w:val="00024821"/>
    <w:rsid w:val="0002548D"/>
    <w:rsid w:val="00026460"/>
    <w:rsid w:val="00026CD1"/>
    <w:rsid w:val="00027C1F"/>
    <w:rsid w:val="000301DA"/>
    <w:rsid w:val="0003078E"/>
    <w:rsid w:val="00030A53"/>
    <w:rsid w:val="00031174"/>
    <w:rsid w:val="000312B0"/>
    <w:rsid w:val="0003164D"/>
    <w:rsid w:val="000322E9"/>
    <w:rsid w:val="00032677"/>
    <w:rsid w:val="00032F00"/>
    <w:rsid w:val="00032FF0"/>
    <w:rsid w:val="000343EC"/>
    <w:rsid w:val="000344BA"/>
    <w:rsid w:val="00034E09"/>
    <w:rsid w:val="000350AB"/>
    <w:rsid w:val="00035175"/>
    <w:rsid w:val="000351C2"/>
    <w:rsid w:val="000354B8"/>
    <w:rsid w:val="00035AB7"/>
    <w:rsid w:val="00035CD3"/>
    <w:rsid w:val="00035CF9"/>
    <w:rsid w:val="00036E7E"/>
    <w:rsid w:val="000375F8"/>
    <w:rsid w:val="00037B13"/>
    <w:rsid w:val="00037B66"/>
    <w:rsid w:val="00037FC9"/>
    <w:rsid w:val="00040362"/>
    <w:rsid w:val="000403A5"/>
    <w:rsid w:val="00040885"/>
    <w:rsid w:val="0004125B"/>
    <w:rsid w:val="000418A9"/>
    <w:rsid w:val="00041E19"/>
    <w:rsid w:val="00041F50"/>
    <w:rsid w:val="000421B7"/>
    <w:rsid w:val="00042307"/>
    <w:rsid w:val="00042390"/>
    <w:rsid w:val="00042483"/>
    <w:rsid w:val="00043569"/>
    <w:rsid w:val="00043871"/>
    <w:rsid w:val="000439C1"/>
    <w:rsid w:val="00043F68"/>
    <w:rsid w:val="000450CB"/>
    <w:rsid w:val="000451D0"/>
    <w:rsid w:val="000454CE"/>
    <w:rsid w:val="00045548"/>
    <w:rsid w:val="000457D9"/>
    <w:rsid w:val="0004674B"/>
    <w:rsid w:val="00047229"/>
    <w:rsid w:val="000476E9"/>
    <w:rsid w:val="000506CC"/>
    <w:rsid w:val="00050A0A"/>
    <w:rsid w:val="00050CF4"/>
    <w:rsid w:val="00050FBA"/>
    <w:rsid w:val="00050FD3"/>
    <w:rsid w:val="00051148"/>
    <w:rsid w:val="0005129C"/>
    <w:rsid w:val="00051CD8"/>
    <w:rsid w:val="00052163"/>
    <w:rsid w:val="000521F4"/>
    <w:rsid w:val="00052868"/>
    <w:rsid w:val="000530B0"/>
    <w:rsid w:val="000539FF"/>
    <w:rsid w:val="00053C7A"/>
    <w:rsid w:val="000541E4"/>
    <w:rsid w:val="0005478E"/>
    <w:rsid w:val="00054844"/>
    <w:rsid w:val="00054CEA"/>
    <w:rsid w:val="00055353"/>
    <w:rsid w:val="00055D6D"/>
    <w:rsid w:val="00056722"/>
    <w:rsid w:val="00056C53"/>
    <w:rsid w:val="0005701B"/>
    <w:rsid w:val="00057224"/>
    <w:rsid w:val="00057825"/>
    <w:rsid w:val="00057AC4"/>
    <w:rsid w:val="00057B3F"/>
    <w:rsid w:val="0006020A"/>
    <w:rsid w:val="000605BD"/>
    <w:rsid w:val="0006095E"/>
    <w:rsid w:val="00060A10"/>
    <w:rsid w:val="00060D73"/>
    <w:rsid w:val="000613C3"/>
    <w:rsid w:val="00061457"/>
    <w:rsid w:val="00062132"/>
    <w:rsid w:val="00062878"/>
    <w:rsid w:val="00062CD3"/>
    <w:rsid w:val="000641DB"/>
    <w:rsid w:val="000643BB"/>
    <w:rsid w:val="00064D9F"/>
    <w:rsid w:val="00065F60"/>
    <w:rsid w:val="00065F7E"/>
    <w:rsid w:val="00066022"/>
    <w:rsid w:val="00066542"/>
    <w:rsid w:val="000667CF"/>
    <w:rsid w:val="00066945"/>
    <w:rsid w:val="00067DD6"/>
    <w:rsid w:val="00070077"/>
    <w:rsid w:val="00070BBD"/>
    <w:rsid w:val="00070E1D"/>
    <w:rsid w:val="00071CEC"/>
    <w:rsid w:val="00072263"/>
    <w:rsid w:val="0007239F"/>
    <w:rsid w:val="000723CE"/>
    <w:rsid w:val="00072C3F"/>
    <w:rsid w:val="0007392A"/>
    <w:rsid w:val="000739BD"/>
    <w:rsid w:val="00073D98"/>
    <w:rsid w:val="00074259"/>
    <w:rsid w:val="000745A1"/>
    <w:rsid w:val="00074CD7"/>
    <w:rsid w:val="00075432"/>
    <w:rsid w:val="000754DD"/>
    <w:rsid w:val="000755C5"/>
    <w:rsid w:val="0007586A"/>
    <w:rsid w:val="00075ABC"/>
    <w:rsid w:val="00075B2D"/>
    <w:rsid w:val="0007639F"/>
    <w:rsid w:val="000767D2"/>
    <w:rsid w:val="000772FB"/>
    <w:rsid w:val="0007736F"/>
    <w:rsid w:val="000776B7"/>
    <w:rsid w:val="00077C0B"/>
    <w:rsid w:val="00077D0D"/>
    <w:rsid w:val="00080C4F"/>
    <w:rsid w:val="0008197F"/>
    <w:rsid w:val="00081A10"/>
    <w:rsid w:val="00081B30"/>
    <w:rsid w:val="00081C33"/>
    <w:rsid w:val="00081EAB"/>
    <w:rsid w:val="00082527"/>
    <w:rsid w:val="00082A30"/>
    <w:rsid w:val="000834BE"/>
    <w:rsid w:val="00083B4D"/>
    <w:rsid w:val="00083FF4"/>
    <w:rsid w:val="000841DE"/>
    <w:rsid w:val="00084886"/>
    <w:rsid w:val="000848AD"/>
    <w:rsid w:val="00084BD4"/>
    <w:rsid w:val="00084E83"/>
    <w:rsid w:val="00085179"/>
    <w:rsid w:val="0008556A"/>
    <w:rsid w:val="00085618"/>
    <w:rsid w:val="000864CA"/>
    <w:rsid w:val="0008693D"/>
    <w:rsid w:val="00086AE5"/>
    <w:rsid w:val="0008755C"/>
    <w:rsid w:val="0008771A"/>
    <w:rsid w:val="000878D2"/>
    <w:rsid w:val="00087B56"/>
    <w:rsid w:val="00090604"/>
    <w:rsid w:val="00090791"/>
    <w:rsid w:val="00091811"/>
    <w:rsid w:val="00091DF6"/>
    <w:rsid w:val="000927C3"/>
    <w:rsid w:val="00092AA8"/>
    <w:rsid w:val="0009362B"/>
    <w:rsid w:val="0009469F"/>
    <w:rsid w:val="00095278"/>
    <w:rsid w:val="00095CEE"/>
    <w:rsid w:val="000962CE"/>
    <w:rsid w:val="0009646F"/>
    <w:rsid w:val="00096505"/>
    <w:rsid w:val="00096DB7"/>
    <w:rsid w:val="00096EEC"/>
    <w:rsid w:val="00096F89"/>
    <w:rsid w:val="000A00D6"/>
    <w:rsid w:val="000A0715"/>
    <w:rsid w:val="000A079B"/>
    <w:rsid w:val="000A1302"/>
    <w:rsid w:val="000A1662"/>
    <w:rsid w:val="000A2677"/>
    <w:rsid w:val="000A2ADC"/>
    <w:rsid w:val="000A2C04"/>
    <w:rsid w:val="000A2D7E"/>
    <w:rsid w:val="000A3FEE"/>
    <w:rsid w:val="000A544B"/>
    <w:rsid w:val="000A693E"/>
    <w:rsid w:val="000A705C"/>
    <w:rsid w:val="000A7D9A"/>
    <w:rsid w:val="000B06A0"/>
    <w:rsid w:val="000B18C5"/>
    <w:rsid w:val="000B1DD4"/>
    <w:rsid w:val="000B2898"/>
    <w:rsid w:val="000B3298"/>
    <w:rsid w:val="000B3679"/>
    <w:rsid w:val="000B375A"/>
    <w:rsid w:val="000B382C"/>
    <w:rsid w:val="000B3D36"/>
    <w:rsid w:val="000B3DD2"/>
    <w:rsid w:val="000B446E"/>
    <w:rsid w:val="000B4DBD"/>
    <w:rsid w:val="000B5240"/>
    <w:rsid w:val="000B52C2"/>
    <w:rsid w:val="000B54C7"/>
    <w:rsid w:val="000B5C36"/>
    <w:rsid w:val="000B69BF"/>
    <w:rsid w:val="000B6B1A"/>
    <w:rsid w:val="000B6CDE"/>
    <w:rsid w:val="000B6E0C"/>
    <w:rsid w:val="000B79EB"/>
    <w:rsid w:val="000B79FE"/>
    <w:rsid w:val="000C072E"/>
    <w:rsid w:val="000C08C0"/>
    <w:rsid w:val="000C09E3"/>
    <w:rsid w:val="000C0FC0"/>
    <w:rsid w:val="000C1D8C"/>
    <w:rsid w:val="000C247F"/>
    <w:rsid w:val="000C24B1"/>
    <w:rsid w:val="000C2954"/>
    <w:rsid w:val="000C2F44"/>
    <w:rsid w:val="000C317E"/>
    <w:rsid w:val="000C31B6"/>
    <w:rsid w:val="000C31CC"/>
    <w:rsid w:val="000C3410"/>
    <w:rsid w:val="000C40CD"/>
    <w:rsid w:val="000C48E5"/>
    <w:rsid w:val="000C4D6C"/>
    <w:rsid w:val="000C5058"/>
    <w:rsid w:val="000C524D"/>
    <w:rsid w:val="000C5368"/>
    <w:rsid w:val="000C53E1"/>
    <w:rsid w:val="000C542D"/>
    <w:rsid w:val="000C5B91"/>
    <w:rsid w:val="000C5BE0"/>
    <w:rsid w:val="000C5CDB"/>
    <w:rsid w:val="000C68A9"/>
    <w:rsid w:val="000C690D"/>
    <w:rsid w:val="000C73A2"/>
    <w:rsid w:val="000C7A6B"/>
    <w:rsid w:val="000C7B6F"/>
    <w:rsid w:val="000D031F"/>
    <w:rsid w:val="000D086A"/>
    <w:rsid w:val="000D089E"/>
    <w:rsid w:val="000D10B4"/>
    <w:rsid w:val="000D164A"/>
    <w:rsid w:val="000D1D94"/>
    <w:rsid w:val="000D1DE3"/>
    <w:rsid w:val="000D1E01"/>
    <w:rsid w:val="000D21E9"/>
    <w:rsid w:val="000D2264"/>
    <w:rsid w:val="000D2433"/>
    <w:rsid w:val="000D255C"/>
    <w:rsid w:val="000D2DAC"/>
    <w:rsid w:val="000D335A"/>
    <w:rsid w:val="000D346E"/>
    <w:rsid w:val="000D37C5"/>
    <w:rsid w:val="000D4B50"/>
    <w:rsid w:val="000D4DC7"/>
    <w:rsid w:val="000D5950"/>
    <w:rsid w:val="000D598F"/>
    <w:rsid w:val="000D5B33"/>
    <w:rsid w:val="000D5F8F"/>
    <w:rsid w:val="000D6506"/>
    <w:rsid w:val="000D78FB"/>
    <w:rsid w:val="000D7B4D"/>
    <w:rsid w:val="000E0929"/>
    <w:rsid w:val="000E0E2B"/>
    <w:rsid w:val="000E0EAE"/>
    <w:rsid w:val="000E13FE"/>
    <w:rsid w:val="000E17ED"/>
    <w:rsid w:val="000E1B3E"/>
    <w:rsid w:val="000E20D3"/>
    <w:rsid w:val="000E20DB"/>
    <w:rsid w:val="000E2217"/>
    <w:rsid w:val="000E2D55"/>
    <w:rsid w:val="000E339A"/>
    <w:rsid w:val="000E36C3"/>
    <w:rsid w:val="000E3820"/>
    <w:rsid w:val="000E3CE2"/>
    <w:rsid w:val="000E49AA"/>
    <w:rsid w:val="000E49E0"/>
    <w:rsid w:val="000E4A0F"/>
    <w:rsid w:val="000E4B28"/>
    <w:rsid w:val="000E4BB1"/>
    <w:rsid w:val="000E4F00"/>
    <w:rsid w:val="000E5288"/>
    <w:rsid w:val="000E58A7"/>
    <w:rsid w:val="000E5C98"/>
    <w:rsid w:val="000E5E2D"/>
    <w:rsid w:val="000E6475"/>
    <w:rsid w:val="000E70E7"/>
    <w:rsid w:val="000E75C0"/>
    <w:rsid w:val="000E7ACD"/>
    <w:rsid w:val="000F0CCF"/>
    <w:rsid w:val="000F1027"/>
    <w:rsid w:val="000F1136"/>
    <w:rsid w:val="000F141C"/>
    <w:rsid w:val="000F1A41"/>
    <w:rsid w:val="000F2130"/>
    <w:rsid w:val="000F2437"/>
    <w:rsid w:val="000F24A5"/>
    <w:rsid w:val="000F299F"/>
    <w:rsid w:val="000F3800"/>
    <w:rsid w:val="000F4867"/>
    <w:rsid w:val="000F4BE5"/>
    <w:rsid w:val="000F4E88"/>
    <w:rsid w:val="000F546E"/>
    <w:rsid w:val="000F54D0"/>
    <w:rsid w:val="000F5B05"/>
    <w:rsid w:val="000F5B79"/>
    <w:rsid w:val="000F65C0"/>
    <w:rsid w:val="000F6786"/>
    <w:rsid w:val="000F6A5B"/>
    <w:rsid w:val="000F7045"/>
    <w:rsid w:val="000F7E9A"/>
    <w:rsid w:val="001001A1"/>
    <w:rsid w:val="00100A75"/>
    <w:rsid w:val="00101AD1"/>
    <w:rsid w:val="00101C8F"/>
    <w:rsid w:val="00101E2D"/>
    <w:rsid w:val="00101F6F"/>
    <w:rsid w:val="00102156"/>
    <w:rsid w:val="0010270A"/>
    <w:rsid w:val="00102A7A"/>
    <w:rsid w:val="00102E3F"/>
    <w:rsid w:val="0010457F"/>
    <w:rsid w:val="0010494D"/>
    <w:rsid w:val="00104B62"/>
    <w:rsid w:val="00104C9E"/>
    <w:rsid w:val="00104FB3"/>
    <w:rsid w:val="001059B0"/>
    <w:rsid w:val="00105A6A"/>
    <w:rsid w:val="00105C30"/>
    <w:rsid w:val="0010606C"/>
    <w:rsid w:val="001060EF"/>
    <w:rsid w:val="001061A6"/>
    <w:rsid w:val="001063B7"/>
    <w:rsid w:val="00106FDB"/>
    <w:rsid w:val="0010714E"/>
    <w:rsid w:val="0010741C"/>
    <w:rsid w:val="0010770C"/>
    <w:rsid w:val="00107C21"/>
    <w:rsid w:val="00110847"/>
    <w:rsid w:val="00110CDE"/>
    <w:rsid w:val="00111E39"/>
    <w:rsid w:val="0011297E"/>
    <w:rsid w:val="00112FE1"/>
    <w:rsid w:val="001130D1"/>
    <w:rsid w:val="00113264"/>
    <w:rsid w:val="00113690"/>
    <w:rsid w:val="00113B36"/>
    <w:rsid w:val="00113B6C"/>
    <w:rsid w:val="001141B4"/>
    <w:rsid w:val="00114422"/>
    <w:rsid w:val="00114943"/>
    <w:rsid w:val="00114A32"/>
    <w:rsid w:val="00114A5D"/>
    <w:rsid w:val="001152E7"/>
    <w:rsid w:val="0011559F"/>
    <w:rsid w:val="0011568A"/>
    <w:rsid w:val="00115792"/>
    <w:rsid w:val="00115891"/>
    <w:rsid w:val="00115B34"/>
    <w:rsid w:val="00115C21"/>
    <w:rsid w:val="00115F42"/>
    <w:rsid w:val="00116082"/>
    <w:rsid w:val="00116759"/>
    <w:rsid w:val="00116F0B"/>
    <w:rsid w:val="00116F52"/>
    <w:rsid w:val="00116F6A"/>
    <w:rsid w:val="00121282"/>
    <w:rsid w:val="00121E9C"/>
    <w:rsid w:val="00121FD5"/>
    <w:rsid w:val="00122075"/>
    <w:rsid w:val="00122168"/>
    <w:rsid w:val="001226C8"/>
    <w:rsid w:val="00122CA3"/>
    <w:rsid w:val="00123A4F"/>
    <w:rsid w:val="00123B5D"/>
    <w:rsid w:val="00125268"/>
    <w:rsid w:val="00125D63"/>
    <w:rsid w:val="00126764"/>
    <w:rsid w:val="00126777"/>
    <w:rsid w:val="001269DF"/>
    <w:rsid w:val="00126FF0"/>
    <w:rsid w:val="0012705F"/>
    <w:rsid w:val="001274AE"/>
    <w:rsid w:val="001279C6"/>
    <w:rsid w:val="00130B68"/>
    <w:rsid w:val="00130BFD"/>
    <w:rsid w:val="00131CB7"/>
    <w:rsid w:val="00131E06"/>
    <w:rsid w:val="00132795"/>
    <w:rsid w:val="00132B4D"/>
    <w:rsid w:val="00133674"/>
    <w:rsid w:val="00133D9A"/>
    <w:rsid w:val="00133FB8"/>
    <w:rsid w:val="001342C2"/>
    <w:rsid w:val="00135A0F"/>
    <w:rsid w:val="00135ADA"/>
    <w:rsid w:val="00137285"/>
    <w:rsid w:val="00140327"/>
    <w:rsid w:val="00140E36"/>
    <w:rsid w:val="001412E4"/>
    <w:rsid w:val="0014177F"/>
    <w:rsid w:val="001417B6"/>
    <w:rsid w:val="001426BC"/>
    <w:rsid w:val="00142755"/>
    <w:rsid w:val="00142A1F"/>
    <w:rsid w:val="00142A50"/>
    <w:rsid w:val="00142D40"/>
    <w:rsid w:val="001432B2"/>
    <w:rsid w:val="00143449"/>
    <w:rsid w:val="00143700"/>
    <w:rsid w:val="00144C52"/>
    <w:rsid w:val="00145135"/>
    <w:rsid w:val="001459B1"/>
    <w:rsid w:val="00146F7E"/>
    <w:rsid w:val="001473B0"/>
    <w:rsid w:val="001473FE"/>
    <w:rsid w:val="00147AA7"/>
    <w:rsid w:val="00150846"/>
    <w:rsid w:val="00151651"/>
    <w:rsid w:val="001518FF"/>
    <w:rsid w:val="00151EEB"/>
    <w:rsid w:val="00153955"/>
    <w:rsid w:val="001540DF"/>
    <w:rsid w:val="001547A0"/>
    <w:rsid w:val="00154A5B"/>
    <w:rsid w:val="001562CF"/>
    <w:rsid w:val="00156D20"/>
    <w:rsid w:val="00156ECF"/>
    <w:rsid w:val="001571E3"/>
    <w:rsid w:val="0015754D"/>
    <w:rsid w:val="00157BAB"/>
    <w:rsid w:val="0016013D"/>
    <w:rsid w:val="001609B2"/>
    <w:rsid w:val="00160B60"/>
    <w:rsid w:val="00161058"/>
    <w:rsid w:val="00161224"/>
    <w:rsid w:val="001620B0"/>
    <w:rsid w:val="00162298"/>
    <w:rsid w:val="001625EA"/>
    <w:rsid w:val="0016294D"/>
    <w:rsid w:val="00162AD4"/>
    <w:rsid w:val="00164087"/>
    <w:rsid w:val="00164646"/>
    <w:rsid w:val="00164C46"/>
    <w:rsid w:val="00165B19"/>
    <w:rsid w:val="00165BD9"/>
    <w:rsid w:val="00165E28"/>
    <w:rsid w:val="00166288"/>
    <w:rsid w:val="001662B2"/>
    <w:rsid w:val="00166BC4"/>
    <w:rsid w:val="0016710B"/>
    <w:rsid w:val="00167525"/>
    <w:rsid w:val="001677E0"/>
    <w:rsid w:val="00167959"/>
    <w:rsid w:val="001679D3"/>
    <w:rsid w:val="00167B5A"/>
    <w:rsid w:val="00170CC8"/>
    <w:rsid w:val="00170CFB"/>
    <w:rsid w:val="0017199B"/>
    <w:rsid w:val="00171E13"/>
    <w:rsid w:val="00172A83"/>
    <w:rsid w:val="0017341C"/>
    <w:rsid w:val="00173766"/>
    <w:rsid w:val="00173BDA"/>
    <w:rsid w:val="00173C8A"/>
    <w:rsid w:val="001743E0"/>
    <w:rsid w:val="00174634"/>
    <w:rsid w:val="00174C7A"/>
    <w:rsid w:val="00174DB2"/>
    <w:rsid w:val="00176460"/>
    <w:rsid w:val="00177728"/>
    <w:rsid w:val="00177A8C"/>
    <w:rsid w:val="00177DB3"/>
    <w:rsid w:val="0018033A"/>
    <w:rsid w:val="0018081F"/>
    <w:rsid w:val="00180F1A"/>
    <w:rsid w:val="00180F55"/>
    <w:rsid w:val="00181027"/>
    <w:rsid w:val="00181B55"/>
    <w:rsid w:val="00182359"/>
    <w:rsid w:val="001830DF"/>
    <w:rsid w:val="0018333E"/>
    <w:rsid w:val="00183A2E"/>
    <w:rsid w:val="00184697"/>
    <w:rsid w:val="0018597C"/>
    <w:rsid w:val="0018696A"/>
    <w:rsid w:val="00190120"/>
    <w:rsid w:val="00190442"/>
    <w:rsid w:val="00190599"/>
    <w:rsid w:val="00190E96"/>
    <w:rsid w:val="00191209"/>
    <w:rsid w:val="00191A21"/>
    <w:rsid w:val="00191BC2"/>
    <w:rsid w:val="00191EEE"/>
    <w:rsid w:val="001923C2"/>
    <w:rsid w:val="00192459"/>
    <w:rsid w:val="001924AE"/>
    <w:rsid w:val="00193861"/>
    <w:rsid w:val="00193947"/>
    <w:rsid w:val="001939C0"/>
    <w:rsid w:val="00193D15"/>
    <w:rsid w:val="00193DE9"/>
    <w:rsid w:val="00193E1C"/>
    <w:rsid w:val="001941F5"/>
    <w:rsid w:val="00194209"/>
    <w:rsid w:val="001944F8"/>
    <w:rsid w:val="00194970"/>
    <w:rsid w:val="00195012"/>
    <w:rsid w:val="001956E7"/>
    <w:rsid w:val="001959A6"/>
    <w:rsid w:val="00196FFB"/>
    <w:rsid w:val="001971BC"/>
    <w:rsid w:val="00197595"/>
    <w:rsid w:val="00197E3F"/>
    <w:rsid w:val="001A0114"/>
    <w:rsid w:val="001A0B13"/>
    <w:rsid w:val="001A10B8"/>
    <w:rsid w:val="001A1615"/>
    <w:rsid w:val="001A230B"/>
    <w:rsid w:val="001A2AF7"/>
    <w:rsid w:val="001A337C"/>
    <w:rsid w:val="001A3BE5"/>
    <w:rsid w:val="001A3D49"/>
    <w:rsid w:val="001A3D7E"/>
    <w:rsid w:val="001A4378"/>
    <w:rsid w:val="001A45C1"/>
    <w:rsid w:val="001A4624"/>
    <w:rsid w:val="001A539E"/>
    <w:rsid w:val="001A5523"/>
    <w:rsid w:val="001A5710"/>
    <w:rsid w:val="001A5A47"/>
    <w:rsid w:val="001A5B1B"/>
    <w:rsid w:val="001A5D8B"/>
    <w:rsid w:val="001A6883"/>
    <w:rsid w:val="001A6ABF"/>
    <w:rsid w:val="001A6F2C"/>
    <w:rsid w:val="001B1203"/>
    <w:rsid w:val="001B36F5"/>
    <w:rsid w:val="001B44C6"/>
    <w:rsid w:val="001B4E90"/>
    <w:rsid w:val="001B4E95"/>
    <w:rsid w:val="001B5182"/>
    <w:rsid w:val="001B58D1"/>
    <w:rsid w:val="001B5B3B"/>
    <w:rsid w:val="001B5D0E"/>
    <w:rsid w:val="001B5E53"/>
    <w:rsid w:val="001B66DD"/>
    <w:rsid w:val="001B6AA3"/>
    <w:rsid w:val="001B6BEF"/>
    <w:rsid w:val="001B6CAA"/>
    <w:rsid w:val="001B6FE0"/>
    <w:rsid w:val="001B743A"/>
    <w:rsid w:val="001B76A3"/>
    <w:rsid w:val="001C00BF"/>
    <w:rsid w:val="001C0419"/>
    <w:rsid w:val="001C080B"/>
    <w:rsid w:val="001C0970"/>
    <w:rsid w:val="001C0DA7"/>
    <w:rsid w:val="001C16E1"/>
    <w:rsid w:val="001C1DFE"/>
    <w:rsid w:val="001C28D2"/>
    <w:rsid w:val="001C2B4A"/>
    <w:rsid w:val="001C4290"/>
    <w:rsid w:val="001C44D0"/>
    <w:rsid w:val="001C492C"/>
    <w:rsid w:val="001C5359"/>
    <w:rsid w:val="001C5D1D"/>
    <w:rsid w:val="001C6C4B"/>
    <w:rsid w:val="001C6FC9"/>
    <w:rsid w:val="001C7262"/>
    <w:rsid w:val="001C7296"/>
    <w:rsid w:val="001C79D0"/>
    <w:rsid w:val="001D0FD8"/>
    <w:rsid w:val="001D106F"/>
    <w:rsid w:val="001D11D9"/>
    <w:rsid w:val="001D1B58"/>
    <w:rsid w:val="001D213E"/>
    <w:rsid w:val="001D2BD1"/>
    <w:rsid w:val="001D33EE"/>
    <w:rsid w:val="001D3509"/>
    <w:rsid w:val="001D48BF"/>
    <w:rsid w:val="001D4A7C"/>
    <w:rsid w:val="001D50FB"/>
    <w:rsid w:val="001D52DE"/>
    <w:rsid w:val="001D7188"/>
    <w:rsid w:val="001D74EA"/>
    <w:rsid w:val="001D7E97"/>
    <w:rsid w:val="001D7F85"/>
    <w:rsid w:val="001E0241"/>
    <w:rsid w:val="001E0489"/>
    <w:rsid w:val="001E0689"/>
    <w:rsid w:val="001E15FF"/>
    <w:rsid w:val="001E1882"/>
    <w:rsid w:val="001E18FC"/>
    <w:rsid w:val="001E1B24"/>
    <w:rsid w:val="001E1F01"/>
    <w:rsid w:val="001E360C"/>
    <w:rsid w:val="001E3A7A"/>
    <w:rsid w:val="001E3C04"/>
    <w:rsid w:val="001E4A44"/>
    <w:rsid w:val="001E4EA1"/>
    <w:rsid w:val="001E5079"/>
    <w:rsid w:val="001E55B2"/>
    <w:rsid w:val="001E602D"/>
    <w:rsid w:val="001E61EA"/>
    <w:rsid w:val="001E6577"/>
    <w:rsid w:val="001E6699"/>
    <w:rsid w:val="001E6A66"/>
    <w:rsid w:val="001E6E5E"/>
    <w:rsid w:val="001E7471"/>
    <w:rsid w:val="001E7485"/>
    <w:rsid w:val="001E764E"/>
    <w:rsid w:val="001E790D"/>
    <w:rsid w:val="001F0786"/>
    <w:rsid w:val="001F10BE"/>
    <w:rsid w:val="001F110B"/>
    <w:rsid w:val="001F14FF"/>
    <w:rsid w:val="001F1AB4"/>
    <w:rsid w:val="001F1DF3"/>
    <w:rsid w:val="001F2040"/>
    <w:rsid w:val="001F23D0"/>
    <w:rsid w:val="001F3456"/>
    <w:rsid w:val="001F34A8"/>
    <w:rsid w:val="001F358B"/>
    <w:rsid w:val="001F378D"/>
    <w:rsid w:val="001F3847"/>
    <w:rsid w:val="001F3D32"/>
    <w:rsid w:val="001F4A97"/>
    <w:rsid w:val="001F4D10"/>
    <w:rsid w:val="001F54B8"/>
    <w:rsid w:val="001F5830"/>
    <w:rsid w:val="001F5E3F"/>
    <w:rsid w:val="001F5ED8"/>
    <w:rsid w:val="001F5FB7"/>
    <w:rsid w:val="001F624B"/>
    <w:rsid w:val="001F79A1"/>
    <w:rsid w:val="00200214"/>
    <w:rsid w:val="002003FB"/>
    <w:rsid w:val="002009CE"/>
    <w:rsid w:val="00200A83"/>
    <w:rsid w:val="00200CF9"/>
    <w:rsid w:val="0020102A"/>
    <w:rsid w:val="002010A8"/>
    <w:rsid w:val="00201F9F"/>
    <w:rsid w:val="00202484"/>
    <w:rsid w:val="0020317D"/>
    <w:rsid w:val="00203432"/>
    <w:rsid w:val="002034B4"/>
    <w:rsid w:val="002035EA"/>
    <w:rsid w:val="002037C0"/>
    <w:rsid w:val="00204065"/>
    <w:rsid w:val="0020497B"/>
    <w:rsid w:val="00204A68"/>
    <w:rsid w:val="00204C88"/>
    <w:rsid w:val="00205184"/>
    <w:rsid w:val="002051BD"/>
    <w:rsid w:val="00205409"/>
    <w:rsid w:val="002056B4"/>
    <w:rsid w:val="002058EB"/>
    <w:rsid w:val="002059A1"/>
    <w:rsid w:val="002059CA"/>
    <w:rsid w:val="00205B87"/>
    <w:rsid w:val="00207477"/>
    <w:rsid w:val="002078DC"/>
    <w:rsid w:val="0020792D"/>
    <w:rsid w:val="00207936"/>
    <w:rsid w:val="0021036A"/>
    <w:rsid w:val="002105A6"/>
    <w:rsid w:val="0021107D"/>
    <w:rsid w:val="0021135B"/>
    <w:rsid w:val="00211BB1"/>
    <w:rsid w:val="00211CD5"/>
    <w:rsid w:val="0021208D"/>
    <w:rsid w:val="00212409"/>
    <w:rsid w:val="002126E0"/>
    <w:rsid w:val="00212DCD"/>
    <w:rsid w:val="002130ED"/>
    <w:rsid w:val="00213AFA"/>
    <w:rsid w:val="00213B57"/>
    <w:rsid w:val="00214303"/>
    <w:rsid w:val="00214B19"/>
    <w:rsid w:val="00214CC5"/>
    <w:rsid w:val="00215414"/>
    <w:rsid w:val="002158D1"/>
    <w:rsid w:val="00215962"/>
    <w:rsid w:val="00215F22"/>
    <w:rsid w:val="002165A3"/>
    <w:rsid w:val="002167EA"/>
    <w:rsid w:val="00216C26"/>
    <w:rsid w:val="00217151"/>
    <w:rsid w:val="002173DE"/>
    <w:rsid w:val="00217489"/>
    <w:rsid w:val="0021763F"/>
    <w:rsid w:val="00217FEF"/>
    <w:rsid w:val="00220985"/>
    <w:rsid w:val="00220C6C"/>
    <w:rsid w:val="00220E4A"/>
    <w:rsid w:val="002218BE"/>
    <w:rsid w:val="002227B7"/>
    <w:rsid w:val="00222886"/>
    <w:rsid w:val="00222C68"/>
    <w:rsid w:val="00222F86"/>
    <w:rsid w:val="00223105"/>
    <w:rsid w:val="00223383"/>
    <w:rsid w:val="00223644"/>
    <w:rsid w:val="00223EB8"/>
    <w:rsid w:val="00224DCD"/>
    <w:rsid w:val="00225E55"/>
    <w:rsid w:val="002261EB"/>
    <w:rsid w:val="00226D5F"/>
    <w:rsid w:val="002270C8"/>
    <w:rsid w:val="002272CD"/>
    <w:rsid w:val="00227A3E"/>
    <w:rsid w:val="00230004"/>
    <w:rsid w:val="0023019D"/>
    <w:rsid w:val="00230540"/>
    <w:rsid w:val="00230AA1"/>
    <w:rsid w:val="0023128B"/>
    <w:rsid w:val="00231446"/>
    <w:rsid w:val="00231A2F"/>
    <w:rsid w:val="00231BD4"/>
    <w:rsid w:val="002323D2"/>
    <w:rsid w:val="0023262B"/>
    <w:rsid w:val="00232E5A"/>
    <w:rsid w:val="00232F17"/>
    <w:rsid w:val="00232F7E"/>
    <w:rsid w:val="002336F1"/>
    <w:rsid w:val="00233D41"/>
    <w:rsid w:val="00234625"/>
    <w:rsid w:val="0023527F"/>
    <w:rsid w:val="00235786"/>
    <w:rsid w:val="0023588F"/>
    <w:rsid w:val="00235ED6"/>
    <w:rsid w:val="0023619D"/>
    <w:rsid w:val="00236689"/>
    <w:rsid w:val="0023715D"/>
    <w:rsid w:val="0023740D"/>
    <w:rsid w:val="00240D46"/>
    <w:rsid w:val="00240F59"/>
    <w:rsid w:val="002410BF"/>
    <w:rsid w:val="0024116A"/>
    <w:rsid w:val="00241841"/>
    <w:rsid w:val="0024337F"/>
    <w:rsid w:val="00243B1E"/>
    <w:rsid w:val="002440C3"/>
    <w:rsid w:val="002447E1"/>
    <w:rsid w:val="0024483C"/>
    <w:rsid w:val="00244AC8"/>
    <w:rsid w:val="00244C08"/>
    <w:rsid w:val="00245031"/>
    <w:rsid w:val="00245AFF"/>
    <w:rsid w:val="0024633C"/>
    <w:rsid w:val="00246354"/>
    <w:rsid w:val="002465A9"/>
    <w:rsid w:val="00247390"/>
    <w:rsid w:val="00247745"/>
    <w:rsid w:val="00247A73"/>
    <w:rsid w:val="00247B88"/>
    <w:rsid w:val="00247CBC"/>
    <w:rsid w:val="00247D37"/>
    <w:rsid w:val="00247D7C"/>
    <w:rsid w:val="00250EBB"/>
    <w:rsid w:val="00251392"/>
    <w:rsid w:val="002518D4"/>
    <w:rsid w:val="00251EDB"/>
    <w:rsid w:val="0025282B"/>
    <w:rsid w:val="00252871"/>
    <w:rsid w:val="00252D41"/>
    <w:rsid w:val="002539AD"/>
    <w:rsid w:val="00253A5B"/>
    <w:rsid w:val="002549F4"/>
    <w:rsid w:val="00255021"/>
    <w:rsid w:val="00255B0A"/>
    <w:rsid w:val="00255E5D"/>
    <w:rsid w:val="00256191"/>
    <w:rsid w:val="00256752"/>
    <w:rsid w:val="00256C89"/>
    <w:rsid w:val="0025745B"/>
    <w:rsid w:val="00257850"/>
    <w:rsid w:val="00257AA3"/>
    <w:rsid w:val="0026002E"/>
    <w:rsid w:val="002609ED"/>
    <w:rsid w:val="0026111A"/>
    <w:rsid w:val="002613A3"/>
    <w:rsid w:val="002617B4"/>
    <w:rsid w:val="00261C6C"/>
    <w:rsid w:val="00261FE5"/>
    <w:rsid w:val="00262103"/>
    <w:rsid w:val="0026213A"/>
    <w:rsid w:val="002625F8"/>
    <w:rsid w:val="00262939"/>
    <w:rsid w:val="0026312B"/>
    <w:rsid w:val="002634A5"/>
    <w:rsid w:val="0026380A"/>
    <w:rsid w:val="00263BDD"/>
    <w:rsid w:val="00263C02"/>
    <w:rsid w:val="002650D5"/>
    <w:rsid w:val="0026562A"/>
    <w:rsid w:val="00266028"/>
    <w:rsid w:val="002673ED"/>
    <w:rsid w:val="00267464"/>
    <w:rsid w:val="00267C80"/>
    <w:rsid w:val="00267E0C"/>
    <w:rsid w:val="002702BF"/>
    <w:rsid w:val="00270E02"/>
    <w:rsid w:val="00271497"/>
    <w:rsid w:val="00272649"/>
    <w:rsid w:val="0027269C"/>
    <w:rsid w:val="00272E60"/>
    <w:rsid w:val="00273839"/>
    <w:rsid w:val="00273F8D"/>
    <w:rsid w:val="00274B7D"/>
    <w:rsid w:val="00274C96"/>
    <w:rsid w:val="002754F7"/>
    <w:rsid w:val="00275603"/>
    <w:rsid w:val="002762B3"/>
    <w:rsid w:val="0027658F"/>
    <w:rsid w:val="00276683"/>
    <w:rsid w:val="00276783"/>
    <w:rsid w:val="00276EF8"/>
    <w:rsid w:val="002771F0"/>
    <w:rsid w:val="002778AC"/>
    <w:rsid w:val="00280A69"/>
    <w:rsid w:val="002818A5"/>
    <w:rsid w:val="00282844"/>
    <w:rsid w:val="00282AB3"/>
    <w:rsid w:val="002832F7"/>
    <w:rsid w:val="0028425E"/>
    <w:rsid w:val="0028513F"/>
    <w:rsid w:val="0028590D"/>
    <w:rsid w:val="00285C40"/>
    <w:rsid w:val="002862CA"/>
    <w:rsid w:val="002868AB"/>
    <w:rsid w:val="00286BBE"/>
    <w:rsid w:val="00287831"/>
    <w:rsid w:val="00287AA1"/>
    <w:rsid w:val="00287FD5"/>
    <w:rsid w:val="0029004B"/>
    <w:rsid w:val="002904C8"/>
    <w:rsid w:val="00290523"/>
    <w:rsid w:val="00290756"/>
    <w:rsid w:val="00290B61"/>
    <w:rsid w:val="00290C73"/>
    <w:rsid w:val="002913BE"/>
    <w:rsid w:val="002913EC"/>
    <w:rsid w:val="0029152B"/>
    <w:rsid w:val="002915F0"/>
    <w:rsid w:val="002917A7"/>
    <w:rsid w:val="0029242A"/>
    <w:rsid w:val="00292509"/>
    <w:rsid w:val="002926FF"/>
    <w:rsid w:val="0029295D"/>
    <w:rsid w:val="0029337B"/>
    <w:rsid w:val="00293414"/>
    <w:rsid w:val="002937B6"/>
    <w:rsid w:val="00293CE3"/>
    <w:rsid w:val="002940CA"/>
    <w:rsid w:val="0029432A"/>
    <w:rsid w:val="002946F5"/>
    <w:rsid w:val="00294BC5"/>
    <w:rsid w:val="00294C01"/>
    <w:rsid w:val="0029511C"/>
    <w:rsid w:val="00295682"/>
    <w:rsid w:val="00295C13"/>
    <w:rsid w:val="0029635E"/>
    <w:rsid w:val="00296F94"/>
    <w:rsid w:val="0029733D"/>
    <w:rsid w:val="00297E1D"/>
    <w:rsid w:val="00297E24"/>
    <w:rsid w:val="00297E5D"/>
    <w:rsid w:val="002A0781"/>
    <w:rsid w:val="002A0E5C"/>
    <w:rsid w:val="002A0F4E"/>
    <w:rsid w:val="002A1C78"/>
    <w:rsid w:val="002A2081"/>
    <w:rsid w:val="002A219E"/>
    <w:rsid w:val="002A427B"/>
    <w:rsid w:val="002A4E56"/>
    <w:rsid w:val="002A4F39"/>
    <w:rsid w:val="002A5546"/>
    <w:rsid w:val="002A55A5"/>
    <w:rsid w:val="002A5FBB"/>
    <w:rsid w:val="002A6199"/>
    <w:rsid w:val="002A631C"/>
    <w:rsid w:val="002A718C"/>
    <w:rsid w:val="002A7195"/>
    <w:rsid w:val="002A77AE"/>
    <w:rsid w:val="002B0C27"/>
    <w:rsid w:val="002B1381"/>
    <w:rsid w:val="002B16F6"/>
    <w:rsid w:val="002B180A"/>
    <w:rsid w:val="002B1FA1"/>
    <w:rsid w:val="002B2045"/>
    <w:rsid w:val="002B2166"/>
    <w:rsid w:val="002B22ED"/>
    <w:rsid w:val="002B272F"/>
    <w:rsid w:val="002B293E"/>
    <w:rsid w:val="002B2C56"/>
    <w:rsid w:val="002B2E68"/>
    <w:rsid w:val="002B318E"/>
    <w:rsid w:val="002B3281"/>
    <w:rsid w:val="002B45BC"/>
    <w:rsid w:val="002B49C1"/>
    <w:rsid w:val="002B53D2"/>
    <w:rsid w:val="002B551A"/>
    <w:rsid w:val="002B5584"/>
    <w:rsid w:val="002B58A9"/>
    <w:rsid w:val="002B65A0"/>
    <w:rsid w:val="002B6DA4"/>
    <w:rsid w:val="002B7199"/>
    <w:rsid w:val="002B7B23"/>
    <w:rsid w:val="002C0903"/>
    <w:rsid w:val="002C0CB0"/>
    <w:rsid w:val="002C1DEA"/>
    <w:rsid w:val="002C23A1"/>
    <w:rsid w:val="002C268B"/>
    <w:rsid w:val="002C27D9"/>
    <w:rsid w:val="002C425D"/>
    <w:rsid w:val="002C5584"/>
    <w:rsid w:val="002C6465"/>
    <w:rsid w:val="002C6AAB"/>
    <w:rsid w:val="002C701D"/>
    <w:rsid w:val="002D0601"/>
    <w:rsid w:val="002D069F"/>
    <w:rsid w:val="002D0BA6"/>
    <w:rsid w:val="002D0CE2"/>
    <w:rsid w:val="002D0DC5"/>
    <w:rsid w:val="002D1427"/>
    <w:rsid w:val="002D1AA3"/>
    <w:rsid w:val="002D1DA5"/>
    <w:rsid w:val="002D2051"/>
    <w:rsid w:val="002D2909"/>
    <w:rsid w:val="002D35FB"/>
    <w:rsid w:val="002D40D7"/>
    <w:rsid w:val="002D4296"/>
    <w:rsid w:val="002D4A65"/>
    <w:rsid w:val="002D4E1E"/>
    <w:rsid w:val="002D55FC"/>
    <w:rsid w:val="002D6156"/>
    <w:rsid w:val="002D6BA3"/>
    <w:rsid w:val="002D6CD5"/>
    <w:rsid w:val="002D6E85"/>
    <w:rsid w:val="002D6F52"/>
    <w:rsid w:val="002D70B9"/>
    <w:rsid w:val="002E0AC0"/>
    <w:rsid w:val="002E1B45"/>
    <w:rsid w:val="002E26D8"/>
    <w:rsid w:val="002E2831"/>
    <w:rsid w:val="002E2A51"/>
    <w:rsid w:val="002E2CF4"/>
    <w:rsid w:val="002E346E"/>
    <w:rsid w:val="002E37C1"/>
    <w:rsid w:val="002E39F4"/>
    <w:rsid w:val="002E3B7D"/>
    <w:rsid w:val="002E3D2B"/>
    <w:rsid w:val="002E48DA"/>
    <w:rsid w:val="002E4F27"/>
    <w:rsid w:val="002E54A5"/>
    <w:rsid w:val="002E56A0"/>
    <w:rsid w:val="002E621F"/>
    <w:rsid w:val="002E6656"/>
    <w:rsid w:val="002E6662"/>
    <w:rsid w:val="002E6D2A"/>
    <w:rsid w:val="002E6E19"/>
    <w:rsid w:val="002E6E74"/>
    <w:rsid w:val="002E781C"/>
    <w:rsid w:val="002E7D2E"/>
    <w:rsid w:val="002E7ED0"/>
    <w:rsid w:val="002F1098"/>
    <w:rsid w:val="002F172D"/>
    <w:rsid w:val="002F1B5E"/>
    <w:rsid w:val="002F1B9D"/>
    <w:rsid w:val="002F1CEC"/>
    <w:rsid w:val="002F2047"/>
    <w:rsid w:val="002F219A"/>
    <w:rsid w:val="002F2289"/>
    <w:rsid w:val="002F2841"/>
    <w:rsid w:val="002F28DE"/>
    <w:rsid w:val="002F2B9A"/>
    <w:rsid w:val="002F33DB"/>
    <w:rsid w:val="002F34C0"/>
    <w:rsid w:val="002F35CC"/>
    <w:rsid w:val="002F3E91"/>
    <w:rsid w:val="002F45DF"/>
    <w:rsid w:val="002F4A90"/>
    <w:rsid w:val="002F573D"/>
    <w:rsid w:val="002F651C"/>
    <w:rsid w:val="002F6B0E"/>
    <w:rsid w:val="002F6EB1"/>
    <w:rsid w:val="002F71A3"/>
    <w:rsid w:val="002F72D8"/>
    <w:rsid w:val="002F7E0E"/>
    <w:rsid w:val="0030061F"/>
    <w:rsid w:val="00300BD1"/>
    <w:rsid w:val="00301A37"/>
    <w:rsid w:val="003021D6"/>
    <w:rsid w:val="00302602"/>
    <w:rsid w:val="00302861"/>
    <w:rsid w:val="00302D09"/>
    <w:rsid w:val="00302E20"/>
    <w:rsid w:val="00304877"/>
    <w:rsid w:val="00304DBB"/>
    <w:rsid w:val="00305D2F"/>
    <w:rsid w:val="0030644A"/>
    <w:rsid w:val="003069B9"/>
    <w:rsid w:val="00307029"/>
    <w:rsid w:val="00307598"/>
    <w:rsid w:val="00307937"/>
    <w:rsid w:val="00310434"/>
    <w:rsid w:val="0031072C"/>
    <w:rsid w:val="00310EE7"/>
    <w:rsid w:val="00312DA5"/>
    <w:rsid w:val="00312DED"/>
    <w:rsid w:val="00312F7F"/>
    <w:rsid w:val="00313669"/>
    <w:rsid w:val="0031368C"/>
    <w:rsid w:val="003139D0"/>
    <w:rsid w:val="00313A52"/>
    <w:rsid w:val="00313A6D"/>
    <w:rsid w:val="00313A75"/>
    <w:rsid w:val="00313EF0"/>
    <w:rsid w:val="0031430F"/>
    <w:rsid w:val="00314B2B"/>
    <w:rsid w:val="00314E3B"/>
    <w:rsid w:val="00314F1E"/>
    <w:rsid w:val="0031528C"/>
    <w:rsid w:val="003152E0"/>
    <w:rsid w:val="0031575D"/>
    <w:rsid w:val="00315CB5"/>
    <w:rsid w:val="00316265"/>
    <w:rsid w:val="0031717F"/>
    <w:rsid w:val="003172E3"/>
    <w:rsid w:val="00317AA2"/>
    <w:rsid w:val="00317D61"/>
    <w:rsid w:val="0032026B"/>
    <w:rsid w:val="00320291"/>
    <w:rsid w:val="0032052E"/>
    <w:rsid w:val="003205CA"/>
    <w:rsid w:val="003205F6"/>
    <w:rsid w:val="00320BA6"/>
    <w:rsid w:val="003217BA"/>
    <w:rsid w:val="003220AE"/>
    <w:rsid w:val="003221D8"/>
    <w:rsid w:val="0032239B"/>
    <w:rsid w:val="003229F6"/>
    <w:rsid w:val="00323191"/>
    <w:rsid w:val="0032355C"/>
    <w:rsid w:val="0032398C"/>
    <w:rsid w:val="00323D36"/>
    <w:rsid w:val="003249B3"/>
    <w:rsid w:val="00325351"/>
    <w:rsid w:val="003253B1"/>
    <w:rsid w:val="00325931"/>
    <w:rsid w:val="00327530"/>
    <w:rsid w:val="00327B8B"/>
    <w:rsid w:val="00327C1C"/>
    <w:rsid w:val="00327F36"/>
    <w:rsid w:val="0033082D"/>
    <w:rsid w:val="003308C0"/>
    <w:rsid w:val="00330B86"/>
    <w:rsid w:val="003315A6"/>
    <w:rsid w:val="00331B94"/>
    <w:rsid w:val="00331D0B"/>
    <w:rsid w:val="00332216"/>
    <w:rsid w:val="003328BC"/>
    <w:rsid w:val="003337C7"/>
    <w:rsid w:val="003337DE"/>
    <w:rsid w:val="00333B5C"/>
    <w:rsid w:val="00334BA8"/>
    <w:rsid w:val="003353DD"/>
    <w:rsid w:val="003356F7"/>
    <w:rsid w:val="00335A5A"/>
    <w:rsid w:val="003369CC"/>
    <w:rsid w:val="00336B40"/>
    <w:rsid w:val="003405C6"/>
    <w:rsid w:val="00340BD1"/>
    <w:rsid w:val="00340FC4"/>
    <w:rsid w:val="0034123D"/>
    <w:rsid w:val="0034254F"/>
    <w:rsid w:val="00342588"/>
    <w:rsid w:val="00342D67"/>
    <w:rsid w:val="00343011"/>
    <w:rsid w:val="0034350F"/>
    <w:rsid w:val="00343972"/>
    <w:rsid w:val="00343BD7"/>
    <w:rsid w:val="003448AF"/>
    <w:rsid w:val="00344B4E"/>
    <w:rsid w:val="00344E0D"/>
    <w:rsid w:val="00345217"/>
    <w:rsid w:val="00345784"/>
    <w:rsid w:val="003457C0"/>
    <w:rsid w:val="003458AD"/>
    <w:rsid w:val="00345FB0"/>
    <w:rsid w:val="00346136"/>
    <w:rsid w:val="00346665"/>
    <w:rsid w:val="0034679A"/>
    <w:rsid w:val="00346D1C"/>
    <w:rsid w:val="003472D9"/>
    <w:rsid w:val="0034768C"/>
    <w:rsid w:val="003478AD"/>
    <w:rsid w:val="003502AA"/>
    <w:rsid w:val="003511ED"/>
    <w:rsid w:val="003512B6"/>
    <w:rsid w:val="0035134A"/>
    <w:rsid w:val="0035161F"/>
    <w:rsid w:val="00351A52"/>
    <w:rsid w:val="00351ABF"/>
    <w:rsid w:val="00351AD4"/>
    <w:rsid w:val="00351D8A"/>
    <w:rsid w:val="0035239D"/>
    <w:rsid w:val="003524D5"/>
    <w:rsid w:val="00352956"/>
    <w:rsid w:val="00352ADA"/>
    <w:rsid w:val="00352D58"/>
    <w:rsid w:val="00353555"/>
    <w:rsid w:val="00354613"/>
    <w:rsid w:val="003547A0"/>
    <w:rsid w:val="003547E7"/>
    <w:rsid w:val="003561E3"/>
    <w:rsid w:val="00356FCB"/>
    <w:rsid w:val="00357291"/>
    <w:rsid w:val="00360952"/>
    <w:rsid w:val="003615CC"/>
    <w:rsid w:val="00361BB7"/>
    <w:rsid w:val="00361F14"/>
    <w:rsid w:val="00362534"/>
    <w:rsid w:val="0036289A"/>
    <w:rsid w:val="003628A5"/>
    <w:rsid w:val="0036386E"/>
    <w:rsid w:val="00364534"/>
    <w:rsid w:val="00365A59"/>
    <w:rsid w:val="003661F1"/>
    <w:rsid w:val="003662A7"/>
    <w:rsid w:val="00366AC5"/>
    <w:rsid w:val="00367E3E"/>
    <w:rsid w:val="0037019A"/>
    <w:rsid w:val="00370A75"/>
    <w:rsid w:val="00370BE0"/>
    <w:rsid w:val="00371863"/>
    <w:rsid w:val="00371905"/>
    <w:rsid w:val="00371EAC"/>
    <w:rsid w:val="0037361F"/>
    <w:rsid w:val="003742BA"/>
    <w:rsid w:val="003753B6"/>
    <w:rsid w:val="0037659E"/>
    <w:rsid w:val="003765C1"/>
    <w:rsid w:val="00376A00"/>
    <w:rsid w:val="003776FC"/>
    <w:rsid w:val="00377EED"/>
    <w:rsid w:val="00380178"/>
    <w:rsid w:val="003806F1"/>
    <w:rsid w:val="003817C7"/>
    <w:rsid w:val="00382118"/>
    <w:rsid w:val="003822CC"/>
    <w:rsid w:val="00382E3A"/>
    <w:rsid w:val="0038315B"/>
    <w:rsid w:val="003833A1"/>
    <w:rsid w:val="00383409"/>
    <w:rsid w:val="00383C3D"/>
    <w:rsid w:val="00384209"/>
    <w:rsid w:val="00384521"/>
    <w:rsid w:val="00385504"/>
    <w:rsid w:val="00385A0B"/>
    <w:rsid w:val="00385EF6"/>
    <w:rsid w:val="0038600C"/>
    <w:rsid w:val="003865FB"/>
    <w:rsid w:val="00386752"/>
    <w:rsid w:val="00386945"/>
    <w:rsid w:val="003873FC"/>
    <w:rsid w:val="00387534"/>
    <w:rsid w:val="00387B2E"/>
    <w:rsid w:val="00387BF5"/>
    <w:rsid w:val="003903BC"/>
    <w:rsid w:val="00390E22"/>
    <w:rsid w:val="00391BFC"/>
    <w:rsid w:val="0039220A"/>
    <w:rsid w:val="003922D4"/>
    <w:rsid w:val="003927E3"/>
    <w:rsid w:val="00393A07"/>
    <w:rsid w:val="00395175"/>
    <w:rsid w:val="0039558D"/>
    <w:rsid w:val="00395E56"/>
    <w:rsid w:val="00396144"/>
    <w:rsid w:val="003963D9"/>
    <w:rsid w:val="003964B8"/>
    <w:rsid w:val="00396619"/>
    <w:rsid w:val="00396A4D"/>
    <w:rsid w:val="00396DC9"/>
    <w:rsid w:val="003A0171"/>
    <w:rsid w:val="003A06AB"/>
    <w:rsid w:val="003A0DC8"/>
    <w:rsid w:val="003A13BA"/>
    <w:rsid w:val="003A17A7"/>
    <w:rsid w:val="003A1A5C"/>
    <w:rsid w:val="003A1D05"/>
    <w:rsid w:val="003A1D24"/>
    <w:rsid w:val="003A2249"/>
    <w:rsid w:val="003A243A"/>
    <w:rsid w:val="003A2720"/>
    <w:rsid w:val="003A274A"/>
    <w:rsid w:val="003A2AC5"/>
    <w:rsid w:val="003A3418"/>
    <w:rsid w:val="003A40BD"/>
    <w:rsid w:val="003A4A42"/>
    <w:rsid w:val="003A5093"/>
    <w:rsid w:val="003A5149"/>
    <w:rsid w:val="003A5C81"/>
    <w:rsid w:val="003A5E4B"/>
    <w:rsid w:val="003A5EDB"/>
    <w:rsid w:val="003A61B1"/>
    <w:rsid w:val="003A6872"/>
    <w:rsid w:val="003A6E18"/>
    <w:rsid w:val="003A7AFC"/>
    <w:rsid w:val="003A7D57"/>
    <w:rsid w:val="003B0D2E"/>
    <w:rsid w:val="003B1035"/>
    <w:rsid w:val="003B1474"/>
    <w:rsid w:val="003B2500"/>
    <w:rsid w:val="003B2F77"/>
    <w:rsid w:val="003B36E3"/>
    <w:rsid w:val="003B3A3D"/>
    <w:rsid w:val="003B4C0C"/>
    <w:rsid w:val="003B4D25"/>
    <w:rsid w:val="003B54DF"/>
    <w:rsid w:val="003B5704"/>
    <w:rsid w:val="003B5CB4"/>
    <w:rsid w:val="003B5D29"/>
    <w:rsid w:val="003B62A2"/>
    <w:rsid w:val="003B65FC"/>
    <w:rsid w:val="003B6C3A"/>
    <w:rsid w:val="003B6DA5"/>
    <w:rsid w:val="003B6E12"/>
    <w:rsid w:val="003C0414"/>
    <w:rsid w:val="003C0692"/>
    <w:rsid w:val="003C0E99"/>
    <w:rsid w:val="003C0F9C"/>
    <w:rsid w:val="003C147D"/>
    <w:rsid w:val="003C2193"/>
    <w:rsid w:val="003C2369"/>
    <w:rsid w:val="003C272D"/>
    <w:rsid w:val="003C2BF9"/>
    <w:rsid w:val="003C2F04"/>
    <w:rsid w:val="003C32AF"/>
    <w:rsid w:val="003C38A3"/>
    <w:rsid w:val="003C3E10"/>
    <w:rsid w:val="003C5B51"/>
    <w:rsid w:val="003C71B1"/>
    <w:rsid w:val="003C7395"/>
    <w:rsid w:val="003C75FA"/>
    <w:rsid w:val="003C7762"/>
    <w:rsid w:val="003C7972"/>
    <w:rsid w:val="003D1001"/>
    <w:rsid w:val="003D1247"/>
    <w:rsid w:val="003D140F"/>
    <w:rsid w:val="003D14FA"/>
    <w:rsid w:val="003D1821"/>
    <w:rsid w:val="003D1F8B"/>
    <w:rsid w:val="003D27D1"/>
    <w:rsid w:val="003D284D"/>
    <w:rsid w:val="003D30C7"/>
    <w:rsid w:val="003D32E3"/>
    <w:rsid w:val="003D3EDE"/>
    <w:rsid w:val="003D45E6"/>
    <w:rsid w:val="003D4662"/>
    <w:rsid w:val="003D4D2A"/>
    <w:rsid w:val="003D4DB1"/>
    <w:rsid w:val="003D4E3B"/>
    <w:rsid w:val="003D5613"/>
    <w:rsid w:val="003D5940"/>
    <w:rsid w:val="003D59F5"/>
    <w:rsid w:val="003D5FB9"/>
    <w:rsid w:val="003D62C6"/>
    <w:rsid w:val="003D664E"/>
    <w:rsid w:val="003D680E"/>
    <w:rsid w:val="003D69E8"/>
    <w:rsid w:val="003D70F6"/>
    <w:rsid w:val="003D71D5"/>
    <w:rsid w:val="003D7638"/>
    <w:rsid w:val="003D784B"/>
    <w:rsid w:val="003D7EAA"/>
    <w:rsid w:val="003E061E"/>
    <w:rsid w:val="003E06A3"/>
    <w:rsid w:val="003E08CD"/>
    <w:rsid w:val="003E092D"/>
    <w:rsid w:val="003E0E58"/>
    <w:rsid w:val="003E1625"/>
    <w:rsid w:val="003E28B6"/>
    <w:rsid w:val="003E2F88"/>
    <w:rsid w:val="003E30B4"/>
    <w:rsid w:val="003E3336"/>
    <w:rsid w:val="003E3918"/>
    <w:rsid w:val="003E40E9"/>
    <w:rsid w:val="003E41F4"/>
    <w:rsid w:val="003E517A"/>
    <w:rsid w:val="003E5615"/>
    <w:rsid w:val="003E6655"/>
    <w:rsid w:val="003E6945"/>
    <w:rsid w:val="003E6B49"/>
    <w:rsid w:val="003E7058"/>
    <w:rsid w:val="003E7129"/>
    <w:rsid w:val="003E7220"/>
    <w:rsid w:val="003E7601"/>
    <w:rsid w:val="003E7911"/>
    <w:rsid w:val="003E7E51"/>
    <w:rsid w:val="003F09E8"/>
    <w:rsid w:val="003F0A5F"/>
    <w:rsid w:val="003F0D92"/>
    <w:rsid w:val="003F1FBD"/>
    <w:rsid w:val="003F1FF8"/>
    <w:rsid w:val="003F251F"/>
    <w:rsid w:val="003F2A48"/>
    <w:rsid w:val="003F311D"/>
    <w:rsid w:val="003F3521"/>
    <w:rsid w:val="003F3DD9"/>
    <w:rsid w:val="003F3E43"/>
    <w:rsid w:val="003F43B5"/>
    <w:rsid w:val="003F4C34"/>
    <w:rsid w:val="003F51FD"/>
    <w:rsid w:val="003F581E"/>
    <w:rsid w:val="003F5935"/>
    <w:rsid w:val="003F5969"/>
    <w:rsid w:val="003F6331"/>
    <w:rsid w:val="003F67AA"/>
    <w:rsid w:val="003F714F"/>
    <w:rsid w:val="003F762D"/>
    <w:rsid w:val="003F77BB"/>
    <w:rsid w:val="003F77C4"/>
    <w:rsid w:val="003F7A8B"/>
    <w:rsid w:val="0040068C"/>
    <w:rsid w:val="004010AA"/>
    <w:rsid w:val="004026EC"/>
    <w:rsid w:val="00402A5D"/>
    <w:rsid w:val="00402A7D"/>
    <w:rsid w:val="00402EA7"/>
    <w:rsid w:val="00404293"/>
    <w:rsid w:val="00405062"/>
    <w:rsid w:val="004059AA"/>
    <w:rsid w:val="0040676F"/>
    <w:rsid w:val="00406D09"/>
    <w:rsid w:val="00406E55"/>
    <w:rsid w:val="00406F68"/>
    <w:rsid w:val="00407241"/>
    <w:rsid w:val="004075B4"/>
    <w:rsid w:val="004075F6"/>
    <w:rsid w:val="004077AA"/>
    <w:rsid w:val="00407ABF"/>
    <w:rsid w:val="00407B3F"/>
    <w:rsid w:val="00407EE3"/>
    <w:rsid w:val="00407F09"/>
    <w:rsid w:val="00410BE4"/>
    <w:rsid w:val="00410DBC"/>
    <w:rsid w:val="00410FC9"/>
    <w:rsid w:val="0041158F"/>
    <w:rsid w:val="0041176E"/>
    <w:rsid w:val="00411C22"/>
    <w:rsid w:val="004122F3"/>
    <w:rsid w:val="004132CA"/>
    <w:rsid w:val="00413382"/>
    <w:rsid w:val="0041384B"/>
    <w:rsid w:val="00413DCB"/>
    <w:rsid w:val="004146A6"/>
    <w:rsid w:val="00414A35"/>
    <w:rsid w:val="004159A1"/>
    <w:rsid w:val="00415CE4"/>
    <w:rsid w:val="004165D1"/>
    <w:rsid w:val="00416C03"/>
    <w:rsid w:val="00417EAD"/>
    <w:rsid w:val="00420F25"/>
    <w:rsid w:val="004210E1"/>
    <w:rsid w:val="004218E1"/>
    <w:rsid w:val="00421ADB"/>
    <w:rsid w:val="00421D74"/>
    <w:rsid w:val="004223CA"/>
    <w:rsid w:val="004225A3"/>
    <w:rsid w:val="0042289A"/>
    <w:rsid w:val="00422F9A"/>
    <w:rsid w:val="00422FAE"/>
    <w:rsid w:val="0042319B"/>
    <w:rsid w:val="004233EB"/>
    <w:rsid w:val="00423F47"/>
    <w:rsid w:val="00425803"/>
    <w:rsid w:val="00425930"/>
    <w:rsid w:val="00425991"/>
    <w:rsid w:val="00425CB6"/>
    <w:rsid w:val="00425E70"/>
    <w:rsid w:val="0042600A"/>
    <w:rsid w:val="00426E90"/>
    <w:rsid w:val="00427057"/>
    <w:rsid w:val="00427188"/>
    <w:rsid w:val="004272B7"/>
    <w:rsid w:val="00427455"/>
    <w:rsid w:val="00427AB0"/>
    <w:rsid w:val="00427C30"/>
    <w:rsid w:val="00427C70"/>
    <w:rsid w:val="00427C84"/>
    <w:rsid w:val="00427D10"/>
    <w:rsid w:val="004312B6"/>
    <w:rsid w:val="004319ED"/>
    <w:rsid w:val="00431C99"/>
    <w:rsid w:val="004320BA"/>
    <w:rsid w:val="004322CD"/>
    <w:rsid w:val="004331FA"/>
    <w:rsid w:val="004337AA"/>
    <w:rsid w:val="00433BDC"/>
    <w:rsid w:val="00434ABE"/>
    <w:rsid w:val="00435BF1"/>
    <w:rsid w:val="004363F6"/>
    <w:rsid w:val="00436C45"/>
    <w:rsid w:val="00440246"/>
    <w:rsid w:val="00440713"/>
    <w:rsid w:val="004409AF"/>
    <w:rsid w:val="00440C39"/>
    <w:rsid w:val="00440D1C"/>
    <w:rsid w:val="004415EB"/>
    <w:rsid w:val="00441601"/>
    <w:rsid w:val="00441888"/>
    <w:rsid w:val="0044192E"/>
    <w:rsid w:val="004422E3"/>
    <w:rsid w:val="004425F1"/>
    <w:rsid w:val="004436D1"/>
    <w:rsid w:val="004439BF"/>
    <w:rsid w:val="00443C05"/>
    <w:rsid w:val="0044403F"/>
    <w:rsid w:val="004449B3"/>
    <w:rsid w:val="004459CC"/>
    <w:rsid w:val="004459EF"/>
    <w:rsid w:val="00445FBC"/>
    <w:rsid w:val="00445FC8"/>
    <w:rsid w:val="00446482"/>
    <w:rsid w:val="00446669"/>
    <w:rsid w:val="004467A6"/>
    <w:rsid w:val="004467AA"/>
    <w:rsid w:val="004471D3"/>
    <w:rsid w:val="00447200"/>
    <w:rsid w:val="00447597"/>
    <w:rsid w:val="00450A62"/>
    <w:rsid w:val="00450B2D"/>
    <w:rsid w:val="00450EF5"/>
    <w:rsid w:val="00452586"/>
    <w:rsid w:val="004527B6"/>
    <w:rsid w:val="004530EE"/>
    <w:rsid w:val="00453315"/>
    <w:rsid w:val="00453842"/>
    <w:rsid w:val="004538AC"/>
    <w:rsid w:val="00454223"/>
    <w:rsid w:val="004544F9"/>
    <w:rsid w:val="0045534A"/>
    <w:rsid w:val="00455A11"/>
    <w:rsid w:val="00457407"/>
    <w:rsid w:val="00457A94"/>
    <w:rsid w:val="00460692"/>
    <w:rsid w:val="00460C16"/>
    <w:rsid w:val="00461382"/>
    <w:rsid w:val="00461490"/>
    <w:rsid w:val="0046176F"/>
    <w:rsid w:val="0046202C"/>
    <w:rsid w:val="00462061"/>
    <w:rsid w:val="00462598"/>
    <w:rsid w:val="004627DC"/>
    <w:rsid w:val="00462A3F"/>
    <w:rsid w:val="00462C6A"/>
    <w:rsid w:val="004638EC"/>
    <w:rsid w:val="0046399B"/>
    <w:rsid w:val="0046449F"/>
    <w:rsid w:val="00464785"/>
    <w:rsid w:val="00464BF5"/>
    <w:rsid w:val="00465462"/>
    <w:rsid w:val="004658CB"/>
    <w:rsid w:val="00465B4C"/>
    <w:rsid w:val="00465E40"/>
    <w:rsid w:val="00465E7A"/>
    <w:rsid w:val="00466135"/>
    <w:rsid w:val="00466926"/>
    <w:rsid w:val="00467240"/>
    <w:rsid w:val="00467B5D"/>
    <w:rsid w:val="00470C04"/>
    <w:rsid w:val="00470C6D"/>
    <w:rsid w:val="00470E07"/>
    <w:rsid w:val="00470F56"/>
    <w:rsid w:val="00471203"/>
    <w:rsid w:val="004718E3"/>
    <w:rsid w:val="00471A7F"/>
    <w:rsid w:val="00471A92"/>
    <w:rsid w:val="00471B77"/>
    <w:rsid w:val="004723B2"/>
    <w:rsid w:val="00472D28"/>
    <w:rsid w:val="00472F2D"/>
    <w:rsid w:val="00473084"/>
    <w:rsid w:val="00473B83"/>
    <w:rsid w:val="00473E38"/>
    <w:rsid w:val="00474D42"/>
    <w:rsid w:val="00475183"/>
    <w:rsid w:val="00475907"/>
    <w:rsid w:val="00475964"/>
    <w:rsid w:val="00475C2C"/>
    <w:rsid w:val="00475C6D"/>
    <w:rsid w:val="00476170"/>
    <w:rsid w:val="004761C1"/>
    <w:rsid w:val="00476C67"/>
    <w:rsid w:val="00477C93"/>
    <w:rsid w:val="00477E24"/>
    <w:rsid w:val="0048076B"/>
    <w:rsid w:val="00480CD7"/>
    <w:rsid w:val="00480EC7"/>
    <w:rsid w:val="0048138D"/>
    <w:rsid w:val="00481405"/>
    <w:rsid w:val="0048217B"/>
    <w:rsid w:val="004823CF"/>
    <w:rsid w:val="004824EF"/>
    <w:rsid w:val="00482A2C"/>
    <w:rsid w:val="00482FDE"/>
    <w:rsid w:val="00483425"/>
    <w:rsid w:val="004834EA"/>
    <w:rsid w:val="004836A2"/>
    <w:rsid w:val="00483769"/>
    <w:rsid w:val="004837F9"/>
    <w:rsid w:val="00483946"/>
    <w:rsid w:val="00483BBC"/>
    <w:rsid w:val="00483BEA"/>
    <w:rsid w:val="00483C4D"/>
    <w:rsid w:val="00483D5B"/>
    <w:rsid w:val="004845AE"/>
    <w:rsid w:val="00484624"/>
    <w:rsid w:val="004847F1"/>
    <w:rsid w:val="00484825"/>
    <w:rsid w:val="00484D29"/>
    <w:rsid w:val="00485A88"/>
    <w:rsid w:val="004868A2"/>
    <w:rsid w:val="00486BEA"/>
    <w:rsid w:val="0049009C"/>
    <w:rsid w:val="00490553"/>
    <w:rsid w:val="00490796"/>
    <w:rsid w:val="00490AC7"/>
    <w:rsid w:val="004911BB"/>
    <w:rsid w:val="004911D6"/>
    <w:rsid w:val="0049122F"/>
    <w:rsid w:val="00491326"/>
    <w:rsid w:val="004921AA"/>
    <w:rsid w:val="00492373"/>
    <w:rsid w:val="00492475"/>
    <w:rsid w:val="00492F05"/>
    <w:rsid w:val="00493143"/>
    <w:rsid w:val="00493171"/>
    <w:rsid w:val="00493191"/>
    <w:rsid w:val="0049334D"/>
    <w:rsid w:val="00493A33"/>
    <w:rsid w:val="00494162"/>
    <w:rsid w:val="004942EB"/>
    <w:rsid w:val="00494FCF"/>
    <w:rsid w:val="0049504B"/>
    <w:rsid w:val="00495571"/>
    <w:rsid w:val="00495AD4"/>
    <w:rsid w:val="00495CAE"/>
    <w:rsid w:val="00496802"/>
    <w:rsid w:val="00496A17"/>
    <w:rsid w:val="00496BFB"/>
    <w:rsid w:val="0049739C"/>
    <w:rsid w:val="004973FF"/>
    <w:rsid w:val="00497AAF"/>
    <w:rsid w:val="004A0020"/>
    <w:rsid w:val="004A012E"/>
    <w:rsid w:val="004A0C6F"/>
    <w:rsid w:val="004A0CAF"/>
    <w:rsid w:val="004A11E6"/>
    <w:rsid w:val="004A1A6B"/>
    <w:rsid w:val="004A1E6F"/>
    <w:rsid w:val="004A2749"/>
    <w:rsid w:val="004A3033"/>
    <w:rsid w:val="004A3815"/>
    <w:rsid w:val="004A4777"/>
    <w:rsid w:val="004A4B40"/>
    <w:rsid w:val="004A4D8A"/>
    <w:rsid w:val="004A597D"/>
    <w:rsid w:val="004A5C70"/>
    <w:rsid w:val="004A6090"/>
    <w:rsid w:val="004A653B"/>
    <w:rsid w:val="004A653D"/>
    <w:rsid w:val="004A695E"/>
    <w:rsid w:val="004A69F9"/>
    <w:rsid w:val="004A6CBF"/>
    <w:rsid w:val="004A6E39"/>
    <w:rsid w:val="004A72EA"/>
    <w:rsid w:val="004A7386"/>
    <w:rsid w:val="004A7B80"/>
    <w:rsid w:val="004A7CEE"/>
    <w:rsid w:val="004B004C"/>
    <w:rsid w:val="004B0326"/>
    <w:rsid w:val="004B09D9"/>
    <w:rsid w:val="004B112E"/>
    <w:rsid w:val="004B1849"/>
    <w:rsid w:val="004B196E"/>
    <w:rsid w:val="004B2E15"/>
    <w:rsid w:val="004B33B2"/>
    <w:rsid w:val="004B3E76"/>
    <w:rsid w:val="004B3FF0"/>
    <w:rsid w:val="004B4E6A"/>
    <w:rsid w:val="004B55B0"/>
    <w:rsid w:val="004B5808"/>
    <w:rsid w:val="004B60F5"/>
    <w:rsid w:val="004B6C2F"/>
    <w:rsid w:val="004B6D27"/>
    <w:rsid w:val="004B71AA"/>
    <w:rsid w:val="004B729B"/>
    <w:rsid w:val="004B7C69"/>
    <w:rsid w:val="004C0017"/>
    <w:rsid w:val="004C05C2"/>
    <w:rsid w:val="004C092A"/>
    <w:rsid w:val="004C0AE9"/>
    <w:rsid w:val="004C1010"/>
    <w:rsid w:val="004C1E66"/>
    <w:rsid w:val="004C1FC2"/>
    <w:rsid w:val="004C20EC"/>
    <w:rsid w:val="004C2859"/>
    <w:rsid w:val="004C2E8F"/>
    <w:rsid w:val="004C320F"/>
    <w:rsid w:val="004C40D4"/>
    <w:rsid w:val="004C42F9"/>
    <w:rsid w:val="004C4A23"/>
    <w:rsid w:val="004C4D0B"/>
    <w:rsid w:val="004C4F38"/>
    <w:rsid w:val="004C56DE"/>
    <w:rsid w:val="004C5F44"/>
    <w:rsid w:val="004C6409"/>
    <w:rsid w:val="004C665D"/>
    <w:rsid w:val="004C68E6"/>
    <w:rsid w:val="004C71DE"/>
    <w:rsid w:val="004C7B20"/>
    <w:rsid w:val="004C7F63"/>
    <w:rsid w:val="004D05F1"/>
    <w:rsid w:val="004D1C69"/>
    <w:rsid w:val="004D2756"/>
    <w:rsid w:val="004D2901"/>
    <w:rsid w:val="004D3094"/>
    <w:rsid w:val="004D3246"/>
    <w:rsid w:val="004D3354"/>
    <w:rsid w:val="004D3373"/>
    <w:rsid w:val="004D3457"/>
    <w:rsid w:val="004D37FA"/>
    <w:rsid w:val="004D3B94"/>
    <w:rsid w:val="004D3D04"/>
    <w:rsid w:val="004D4235"/>
    <w:rsid w:val="004D4461"/>
    <w:rsid w:val="004D6055"/>
    <w:rsid w:val="004D6BCF"/>
    <w:rsid w:val="004D6D0E"/>
    <w:rsid w:val="004D777F"/>
    <w:rsid w:val="004E0021"/>
    <w:rsid w:val="004E002B"/>
    <w:rsid w:val="004E08A2"/>
    <w:rsid w:val="004E0AD6"/>
    <w:rsid w:val="004E10D3"/>
    <w:rsid w:val="004E1693"/>
    <w:rsid w:val="004E16FF"/>
    <w:rsid w:val="004E2471"/>
    <w:rsid w:val="004E2663"/>
    <w:rsid w:val="004E2F9A"/>
    <w:rsid w:val="004E3142"/>
    <w:rsid w:val="004E31FE"/>
    <w:rsid w:val="004E40B9"/>
    <w:rsid w:val="004E4EEB"/>
    <w:rsid w:val="004E4F3F"/>
    <w:rsid w:val="004E585D"/>
    <w:rsid w:val="004E6792"/>
    <w:rsid w:val="004E6DE5"/>
    <w:rsid w:val="004E7868"/>
    <w:rsid w:val="004E7E42"/>
    <w:rsid w:val="004F038E"/>
    <w:rsid w:val="004F0CF6"/>
    <w:rsid w:val="004F0E57"/>
    <w:rsid w:val="004F0FBA"/>
    <w:rsid w:val="004F1350"/>
    <w:rsid w:val="004F1557"/>
    <w:rsid w:val="004F174A"/>
    <w:rsid w:val="004F3434"/>
    <w:rsid w:val="004F35F2"/>
    <w:rsid w:val="004F3686"/>
    <w:rsid w:val="004F3F27"/>
    <w:rsid w:val="004F43A7"/>
    <w:rsid w:val="004F4B4F"/>
    <w:rsid w:val="004F4BA2"/>
    <w:rsid w:val="004F4BAC"/>
    <w:rsid w:val="004F560A"/>
    <w:rsid w:val="004F6751"/>
    <w:rsid w:val="004F720B"/>
    <w:rsid w:val="004F728C"/>
    <w:rsid w:val="004F75A7"/>
    <w:rsid w:val="004F76ED"/>
    <w:rsid w:val="004F7D16"/>
    <w:rsid w:val="00500AA4"/>
    <w:rsid w:val="00500B7B"/>
    <w:rsid w:val="00500C9D"/>
    <w:rsid w:val="005013D6"/>
    <w:rsid w:val="005019DD"/>
    <w:rsid w:val="00501BCB"/>
    <w:rsid w:val="0050242A"/>
    <w:rsid w:val="0050279A"/>
    <w:rsid w:val="005029CA"/>
    <w:rsid w:val="00503076"/>
    <w:rsid w:val="00503088"/>
    <w:rsid w:val="005030B1"/>
    <w:rsid w:val="00503584"/>
    <w:rsid w:val="005035B5"/>
    <w:rsid w:val="00503856"/>
    <w:rsid w:val="0050397C"/>
    <w:rsid w:val="0050417E"/>
    <w:rsid w:val="00504831"/>
    <w:rsid w:val="00504A24"/>
    <w:rsid w:val="0050526A"/>
    <w:rsid w:val="00506540"/>
    <w:rsid w:val="00506A77"/>
    <w:rsid w:val="00506C94"/>
    <w:rsid w:val="00506CD5"/>
    <w:rsid w:val="005070F1"/>
    <w:rsid w:val="0050714E"/>
    <w:rsid w:val="005079B6"/>
    <w:rsid w:val="00507D0F"/>
    <w:rsid w:val="00507E45"/>
    <w:rsid w:val="00507E8F"/>
    <w:rsid w:val="00510226"/>
    <w:rsid w:val="005103F5"/>
    <w:rsid w:val="00510463"/>
    <w:rsid w:val="00510B67"/>
    <w:rsid w:val="00510E3E"/>
    <w:rsid w:val="00511C63"/>
    <w:rsid w:val="005120D9"/>
    <w:rsid w:val="00512C5A"/>
    <w:rsid w:val="00512DB1"/>
    <w:rsid w:val="00512DD1"/>
    <w:rsid w:val="0051368A"/>
    <w:rsid w:val="00513B6A"/>
    <w:rsid w:val="00513C54"/>
    <w:rsid w:val="0051408A"/>
    <w:rsid w:val="00514523"/>
    <w:rsid w:val="005149CE"/>
    <w:rsid w:val="00514BB8"/>
    <w:rsid w:val="005152C5"/>
    <w:rsid w:val="00515317"/>
    <w:rsid w:val="00515621"/>
    <w:rsid w:val="005160AA"/>
    <w:rsid w:val="0051653F"/>
    <w:rsid w:val="00516757"/>
    <w:rsid w:val="005167B3"/>
    <w:rsid w:val="00517E05"/>
    <w:rsid w:val="005203A0"/>
    <w:rsid w:val="00520F6D"/>
    <w:rsid w:val="00521EE5"/>
    <w:rsid w:val="00521FB3"/>
    <w:rsid w:val="00522D86"/>
    <w:rsid w:val="00523C8B"/>
    <w:rsid w:val="00524448"/>
    <w:rsid w:val="00524AE0"/>
    <w:rsid w:val="0052518C"/>
    <w:rsid w:val="005251F0"/>
    <w:rsid w:val="00525283"/>
    <w:rsid w:val="00525393"/>
    <w:rsid w:val="00525C8B"/>
    <w:rsid w:val="00525D00"/>
    <w:rsid w:val="0052721D"/>
    <w:rsid w:val="00527993"/>
    <w:rsid w:val="0053053B"/>
    <w:rsid w:val="00530674"/>
    <w:rsid w:val="005306A8"/>
    <w:rsid w:val="00530C49"/>
    <w:rsid w:val="00530EA7"/>
    <w:rsid w:val="00530F2F"/>
    <w:rsid w:val="00531276"/>
    <w:rsid w:val="005313A5"/>
    <w:rsid w:val="00531F2E"/>
    <w:rsid w:val="00532CBF"/>
    <w:rsid w:val="00532CC8"/>
    <w:rsid w:val="005331A8"/>
    <w:rsid w:val="005331B7"/>
    <w:rsid w:val="005331EE"/>
    <w:rsid w:val="00533393"/>
    <w:rsid w:val="005336FF"/>
    <w:rsid w:val="0053382E"/>
    <w:rsid w:val="00534332"/>
    <w:rsid w:val="00534497"/>
    <w:rsid w:val="00534CF2"/>
    <w:rsid w:val="0053661A"/>
    <w:rsid w:val="00536919"/>
    <w:rsid w:val="00536F76"/>
    <w:rsid w:val="00540011"/>
    <w:rsid w:val="00540695"/>
    <w:rsid w:val="00540804"/>
    <w:rsid w:val="00540902"/>
    <w:rsid w:val="00540AB8"/>
    <w:rsid w:val="00540BC0"/>
    <w:rsid w:val="00540E08"/>
    <w:rsid w:val="00540F50"/>
    <w:rsid w:val="00540FEB"/>
    <w:rsid w:val="0054124E"/>
    <w:rsid w:val="005417EB"/>
    <w:rsid w:val="005418FB"/>
    <w:rsid w:val="00541C18"/>
    <w:rsid w:val="00542677"/>
    <w:rsid w:val="00542C11"/>
    <w:rsid w:val="00543AA4"/>
    <w:rsid w:val="00543E0C"/>
    <w:rsid w:val="005441F8"/>
    <w:rsid w:val="005442C8"/>
    <w:rsid w:val="005449D9"/>
    <w:rsid w:val="00544DA0"/>
    <w:rsid w:val="005450AF"/>
    <w:rsid w:val="005454A4"/>
    <w:rsid w:val="005456E6"/>
    <w:rsid w:val="00545B79"/>
    <w:rsid w:val="005467ED"/>
    <w:rsid w:val="005468AC"/>
    <w:rsid w:val="00546FE4"/>
    <w:rsid w:val="005471A8"/>
    <w:rsid w:val="00547689"/>
    <w:rsid w:val="00547924"/>
    <w:rsid w:val="00547E14"/>
    <w:rsid w:val="005506EA"/>
    <w:rsid w:val="00550D4C"/>
    <w:rsid w:val="0055113B"/>
    <w:rsid w:val="005513A7"/>
    <w:rsid w:val="0055158E"/>
    <w:rsid w:val="00551D86"/>
    <w:rsid w:val="00552CD2"/>
    <w:rsid w:val="005532C2"/>
    <w:rsid w:val="00553660"/>
    <w:rsid w:val="00553A8F"/>
    <w:rsid w:val="00553AE9"/>
    <w:rsid w:val="00553C31"/>
    <w:rsid w:val="00553FB7"/>
    <w:rsid w:val="00554A11"/>
    <w:rsid w:val="00555079"/>
    <w:rsid w:val="00555DF4"/>
    <w:rsid w:val="00555F70"/>
    <w:rsid w:val="0055732D"/>
    <w:rsid w:val="00557B20"/>
    <w:rsid w:val="00560F1B"/>
    <w:rsid w:val="005610C8"/>
    <w:rsid w:val="005622A5"/>
    <w:rsid w:val="0056318C"/>
    <w:rsid w:val="005632C9"/>
    <w:rsid w:val="00563B0E"/>
    <w:rsid w:val="005644F8"/>
    <w:rsid w:val="00564AAF"/>
    <w:rsid w:val="00565BA1"/>
    <w:rsid w:val="00565CF1"/>
    <w:rsid w:val="00566023"/>
    <w:rsid w:val="005665DC"/>
    <w:rsid w:val="005668FB"/>
    <w:rsid w:val="00566F7E"/>
    <w:rsid w:val="005677E2"/>
    <w:rsid w:val="00567FED"/>
    <w:rsid w:val="00570294"/>
    <w:rsid w:val="00570609"/>
    <w:rsid w:val="00570E05"/>
    <w:rsid w:val="00571333"/>
    <w:rsid w:val="0057286A"/>
    <w:rsid w:val="00573286"/>
    <w:rsid w:val="005735C6"/>
    <w:rsid w:val="0057371F"/>
    <w:rsid w:val="00573C32"/>
    <w:rsid w:val="00573F8E"/>
    <w:rsid w:val="0057405B"/>
    <w:rsid w:val="00574AA8"/>
    <w:rsid w:val="005771C4"/>
    <w:rsid w:val="00580448"/>
    <w:rsid w:val="005811F1"/>
    <w:rsid w:val="00581573"/>
    <w:rsid w:val="0058194D"/>
    <w:rsid w:val="00582913"/>
    <w:rsid w:val="00582D6C"/>
    <w:rsid w:val="00582D8A"/>
    <w:rsid w:val="00583EDC"/>
    <w:rsid w:val="005841B8"/>
    <w:rsid w:val="005841ED"/>
    <w:rsid w:val="00584517"/>
    <w:rsid w:val="00584949"/>
    <w:rsid w:val="00584D8B"/>
    <w:rsid w:val="0058641D"/>
    <w:rsid w:val="00586EB8"/>
    <w:rsid w:val="00586F6A"/>
    <w:rsid w:val="0058743D"/>
    <w:rsid w:val="00587941"/>
    <w:rsid w:val="00587B58"/>
    <w:rsid w:val="00587D5D"/>
    <w:rsid w:val="0059074B"/>
    <w:rsid w:val="00590855"/>
    <w:rsid w:val="00590C88"/>
    <w:rsid w:val="00590CBB"/>
    <w:rsid w:val="0059186D"/>
    <w:rsid w:val="00591A65"/>
    <w:rsid w:val="005923AE"/>
    <w:rsid w:val="00592432"/>
    <w:rsid w:val="005926BF"/>
    <w:rsid w:val="00592F20"/>
    <w:rsid w:val="00592F65"/>
    <w:rsid w:val="0059333C"/>
    <w:rsid w:val="00593C13"/>
    <w:rsid w:val="00593DD9"/>
    <w:rsid w:val="00594321"/>
    <w:rsid w:val="00594961"/>
    <w:rsid w:val="005951CD"/>
    <w:rsid w:val="00595B1C"/>
    <w:rsid w:val="00595CC7"/>
    <w:rsid w:val="005963CD"/>
    <w:rsid w:val="00597043"/>
    <w:rsid w:val="005970D0"/>
    <w:rsid w:val="00597277"/>
    <w:rsid w:val="0059772F"/>
    <w:rsid w:val="005A00FE"/>
    <w:rsid w:val="005A01C6"/>
    <w:rsid w:val="005A0DBC"/>
    <w:rsid w:val="005A0EB6"/>
    <w:rsid w:val="005A144B"/>
    <w:rsid w:val="005A1B4E"/>
    <w:rsid w:val="005A3F8D"/>
    <w:rsid w:val="005A468C"/>
    <w:rsid w:val="005A4C4F"/>
    <w:rsid w:val="005A4F6B"/>
    <w:rsid w:val="005A5B25"/>
    <w:rsid w:val="005A6654"/>
    <w:rsid w:val="005A6777"/>
    <w:rsid w:val="005A6A38"/>
    <w:rsid w:val="005A70D8"/>
    <w:rsid w:val="005B0121"/>
    <w:rsid w:val="005B016E"/>
    <w:rsid w:val="005B0BD8"/>
    <w:rsid w:val="005B0F01"/>
    <w:rsid w:val="005B116D"/>
    <w:rsid w:val="005B1729"/>
    <w:rsid w:val="005B1BBC"/>
    <w:rsid w:val="005B1E2D"/>
    <w:rsid w:val="005B1E44"/>
    <w:rsid w:val="005B29B7"/>
    <w:rsid w:val="005B3043"/>
    <w:rsid w:val="005B3F30"/>
    <w:rsid w:val="005B4713"/>
    <w:rsid w:val="005B4D07"/>
    <w:rsid w:val="005B54E9"/>
    <w:rsid w:val="005B57FB"/>
    <w:rsid w:val="005B5DB4"/>
    <w:rsid w:val="005B653F"/>
    <w:rsid w:val="005B6932"/>
    <w:rsid w:val="005B6B64"/>
    <w:rsid w:val="005B7A6C"/>
    <w:rsid w:val="005B7AC0"/>
    <w:rsid w:val="005C0EC2"/>
    <w:rsid w:val="005C10DF"/>
    <w:rsid w:val="005C173E"/>
    <w:rsid w:val="005C216D"/>
    <w:rsid w:val="005C24E8"/>
    <w:rsid w:val="005C2AA4"/>
    <w:rsid w:val="005C31AD"/>
    <w:rsid w:val="005C3439"/>
    <w:rsid w:val="005C355C"/>
    <w:rsid w:val="005C3AA0"/>
    <w:rsid w:val="005C3B14"/>
    <w:rsid w:val="005C3B40"/>
    <w:rsid w:val="005C3C06"/>
    <w:rsid w:val="005C4680"/>
    <w:rsid w:val="005C4D3F"/>
    <w:rsid w:val="005C564C"/>
    <w:rsid w:val="005C6716"/>
    <w:rsid w:val="005C6A56"/>
    <w:rsid w:val="005C6C30"/>
    <w:rsid w:val="005C7999"/>
    <w:rsid w:val="005C7AAE"/>
    <w:rsid w:val="005C7E16"/>
    <w:rsid w:val="005C7E3A"/>
    <w:rsid w:val="005D0AF5"/>
    <w:rsid w:val="005D0DD8"/>
    <w:rsid w:val="005D0DFB"/>
    <w:rsid w:val="005D103E"/>
    <w:rsid w:val="005D16EF"/>
    <w:rsid w:val="005D172E"/>
    <w:rsid w:val="005D1DB4"/>
    <w:rsid w:val="005D203B"/>
    <w:rsid w:val="005D2069"/>
    <w:rsid w:val="005D21B7"/>
    <w:rsid w:val="005D2ED8"/>
    <w:rsid w:val="005D32D8"/>
    <w:rsid w:val="005D3670"/>
    <w:rsid w:val="005D3D71"/>
    <w:rsid w:val="005D5324"/>
    <w:rsid w:val="005D582F"/>
    <w:rsid w:val="005D5AFF"/>
    <w:rsid w:val="005D7EB2"/>
    <w:rsid w:val="005E079B"/>
    <w:rsid w:val="005E0BC8"/>
    <w:rsid w:val="005E0D64"/>
    <w:rsid w:val="005E119F"/>
    <w:rsid w:val="005E1DBB"/>
    <w:rsid w:val="005E2173"/>
    <w:rsid w:val="005E26EC"/>
    <w:rsid w:val="005E2CAC"/>
    <w:rsid w:val="005E3344"/>
    <w:rsid w:val="005E35D2"/>
    <w:rsid w:val="005E3697"/>
    <w:rsid w:val="005E36A0"/>
    <w:rsid w:val="005E383B"/>
    <w:rsid w:val="005E3A76"/>
    <w:rsid w:val="005E3B86"/>
    <w:rsid w:val="005E4B0D"/>
    <w:rsid w:val="005E5043"/>
    <w:rsid w:val="005E5821"/>
    <w:rsid w:val="005E5C96"/>
    <w:rsid w:val="005E5D85"/>
    <w:rsid w:val="005E605D"/>
    <w:rsid w:val="005E6F9C"/>
    <w:rsid w:val="005E7203"/>
    <w:rsid w:val="005E77A2"/>
    <w:rsid w:val="005F086E"/>
    <w:rsid w:val="005F0EBB"/>
    <w:rsid w:val="005F117D"/>
    <w:rsid w:val="005F2481"/>
    <w:rsid w:val="005F28BE"/>
    <w:rsid w:val="005F36BC"/>
    <w:rsid w:val="005F39C6"/>
    <w:rsid w:val="005F4D41"/>
    <w:rsid w:val="005F511F"/>
    <w:rsid w:val="005F530E"/>
    <w:rsid w:val="005F55DB"/>
    <w:rsid w:val="005F58A9"/>
    <w:rsid w:val="005F59AF"/>
    <w:rsid w:val="005F5B68"/>
    <w:rsid w:val="005F6235"/>
    <w:rsid w:val="005F63B6"/>
    <w:rsid w:val="005F670F"/>
    <w:rsid w:val="005F7A4D"/>
    <w:rsid w:val="005F7B0C"/>
    <w:rsid w:val="005F7C72"/>
    <w:rsid w:val="005F7DDF"/>
    <w:rsid w:val="00600DED"/>
    <w:rsid w:val="006011D2"/>
    <w:rsid w:val="0060156E"/>
    <w:rsid w:val="00601CA2"/>
    <w:rsid w:val="0060205F"/>
    <w:rsid w:val="006025D8"/>
    <w:rsid w:val="006038FF"/>
    <w:rsid w:val="00603DA9"/>
    <w:rsid w:val="006046B9"/>
    <w:rsid w:val="00604B54"/>
    <w:rsid w:val="00604E91"/>
    <w:rsid w:val="006056F3"/>
    <w:rsid w:val="006063F5"/>
    <w:rsid w:val="0060779A"/>
    <w:rsid w:val="00607EBD"/>
    <w:rsid w:val="00607FFE"/>
    <w:rsid w:val="00610765"/>
    <w:rsid w:val="00610871"/>
    <w:rsid w:val="00610DB4"/>
    <w:rsid w:val="0061109E"/>
    <w:rsid w:val="0061130A"/>
    <w:rsid w:val="00611680"/>
    <w:rsid w:val="006117D6"/>
    <w:rsid w:val="00611B1B"/>
    <w:rsid w:val="00611D90"/>
    <w:rsid w:val="006122DD"/>
    <w:rsid w:val="006126CB"/>
    <w:rsid w:val="00613612"/>
    <w:rsid w:val="00613B3C"/>
    <w:rsid w:val="00613B54"/>
    <w:rsid w:val="0061436C"/>
    <w:rsid w:val="0061445C"/>
    <w:rsid w:val="00614688"/>
    <w:rsid w:val="00614816"/>
    <w:rsid w:val="0061513E"/>
    <w:rsid w:val="006156C3"/>
    <w:rsid w:val="00615E6B"/>
    <w:rsid w:val="00615E8F"/>
    <w:rsid w:val="00616240"/>
    <w:rsid w:val="00616550"/>
    <w:rsid w:val="00620215"/>
    <w:rsid w:val="00620238"/>
    <w:rsid w:val="006206BE"/>
    <w:rsid w:val="006209AE"/>
    <w:rsid w:val="00620B5E"/>
    <w:rsid w:val="00620C05"/>
    <w:rsid w:val="00621061"/>
    <w:rsid w:val="00621AF0"/>
    <w:rsid w:val="00622AFB"/>
    <w:rsid w:val="00622E8A"/>
    <w:rsid w:val="00622EAC"/>
    <w:rsid w:val="00622FC3"/>
    <w:rsid w:val="006232CB"/>
    <w:rsid w:val="00623351"/>
    <w:rsid w:val="006247FC"/>
    <w:rsid w:val="00624904"/>
    <w:rsid w:val="0062502A"/>
    <w:rsid w:val="0062585F"/>
    <w:rsid w:val="00625B55"/>
    <w:rsid w:val="00626423"/>
    <w:rsid w:val="00626477"/>
    <w:rsid w:val="006265AE"/>
    <w:rsid w:val="00626E1C"/>
    <w:rsid w:val="006274AA"/>
    <w:rsid w:val="0062779D"/>
    <w:rsid w:val="0063073D"/>
    <w:rsid w:val="00630D1F"/>
    <w:rsid w:val="00631272"/>
    <w:rsid w:val="00631D03"/>
    <w:rsid w:val="006330AA"/>
    <w:rsid w:val="00633199"/>
    <w:rsid w:val="006334DC"/>
    <w:rsid w:val="006338A4"/>
    <w:rsid w:val="00634015"/>
    <w:rsid w:val="0063419B"/>
    <w:rsid w:val="00634786"/>
    <w:rsid w:val="0063487D"/>
    <w:rsid w:val="006352E8"/>
    <w:rsid w:val="00635F38"/>
    <w:rsid w:val="00636DD5"/>
    <w:rsid w:val="00637061"/>
    <w:rsid w:val="00637063"/>
    <w:rsid w:val="00640646"/>
    <w:rsid w:val="0064067C"/>
    <w:rsid w:val="00640A43"/>
    <w:rsid w:val="00640CB9"/>
    <w:rsid w:val="00640E60"/>
    <w:rsid w:val="00641232"/>
    <w:rsid w:val="006413A8"/>
    <w:rsid w:val="00641D7D"/>
    <w:rsid w:val="006420EC"/>
    <w:rsid w:val="0064218B"/>
    <w:rsid w:val="006422F5"/>
    <w:rsid w:val="00642655"/>
    <w:rsid w:val="0064279D"/>
    <w:rsid w:val="0064284F"/>
    <w:rsid w:val="006429B2"/>
    <w:rsid w:val="00642BE2"/>
    <w:rsid w:val="006434C9"/>
    <w:rsid w:val="006436CE"/>
    <w:rsid w:val="00644A1D"/>
    <w:rsid w:val="00644FCA"/>
    <w:rsid w:val="006452C0"/>
    <w:rsid w:val="00645FEE"/>
    <w:rsid w:val="00646124"/>
    <w:rsid w:val="00646456"/>
    <w:rsid w:val="00647450"/>
    <w:rsid w:val="00647846"/>
    <w:rsid w:val="00647F35"/>
    <w:rsid w:val="00650437"/>
    <w:rsid w:val="00650A2F"/>
    <w:rsid w:val="00650A4B"/>
    <w:rsid w:val="006512D1"/>
    <w:rsid w:val="00651B75"/>
    <w:rsid w:val="00652A12"/>
    <w:rsid w:val="00652C0E"/>
    <w:rsid w:val="006535EE"/>
    <w:rsid w:val="00653CEE"/>
    <w:rsid w:val="00653F10"/>
    <w:rsid w:val="0065418C"/>
    <w:rsid w:val="006541EC"/>
    <w:rsid w:val="0065504F"/>
    <w:rsid w:val="00655C33"/>
    <w:rsid w:val="00655FB5"/>
    <w:rsid w:val="0065671C"/>
    <w:rsid w:val="0065697C"/>
    <w:rsid w:val="00656E93"/>
    <w:rsid w:val="00656FE9"/>
    <w:rsid w:val="006570F1"/>
    <w:rsid w:val="006575CA"/>
    <w:rsid w:val="0066012F"/>
    <w:rsid w:val="00660426"/>
    <w:rsid w:val="00660774"/>
    <w:rsid w:val="006612A2"/>
    <w:rsid w:val="0066158F"/>
    <w:rsid w:val="00661DA4"/>
    <w:rsid w:val="00662915"/>
    <w:rsid w:val="006634FD"/>
    <w:rsid w:val="0066428D"/>
    <w:rsid w:val="00664526"/>
    <w:rsid w:val="00664A21"/>
    <w:rsid w:val="00664A31"/>
    <w:rsid w:val="00664A4A"/>
    <w:rsid w:val="006658EC"/>
    <w:rsid w:val="0066603E"/>
    <w:rsid w:val="006666FC"/>
    <w:rsid w:val="00666DAB"/>
    <w:rsid w:val="00667706"/>
    <w:rsid w:val="00667A85"/>
    <w:rsid w:val="00667B3D"/>
    <w:rsid w:val="00667C2F"/>
    <w:rsid w:val="00667C84"/>
    <w:rsid w:val="006714D5"/>
    <w:rsid w:val="00671905"/>
    <w:rsid w:val="0067203F"/>
    <w:rsid w:val="00672A67"/>
    <w:rsid w:val="00672EC8"/>
    <w:rsid w:val="006733FD"/>
    <w:rsid w:val="00673824"/>
    <w:rsid w:val="0067382E"/>
    <w:rsid w:val="00674898"/>
    <w:rsid w:val="0067543F"/>
    <w:rsid w:val="006757BD"/>
    <w:rsid w:val="00675854"/>
    <w:rsid w:val="00675A59"/>
    <w:rsid w:val="00675A73"/>
    <w:rsid w:val="00677713"/>
    <w:rsid w:val="00677CFB"/>
    <w:rsid w:val="00680168"/>
    <w:rsid w:val="0068064B"/>
    <w:rsid w:val="00680925"/>
    <w:rsid w:val="00680A5A"/>
    <w:rsid w:val="00680BA6"/>
    <w:rsid w:val="0068129A"/>
    <w:rsid w:val="00681383"/>
    <w:rsid w:val="00681F4F"/>
    <w:rsid w:val="00682155"/>
    <w:rsid w:val="0068278B"/>
    <w:rsid w:val="006833D8"/>
    <w:rsid w:val="006836F3"/>
    <w:rsid w:val="006839DD"/>
    <w:rsid w:val="00683A8A"/>
    <w:rsid w:val="006849F1"/>
    <w:rsid w:val="006850DD"/>
    <w:rsid w:val="006852BE"/>
    <w:rsid w:val="006859AA"/>
    <w:rsid w:val="00685A84"/>
    <w:rsid w:val="00685D7D"/>
    <w:rsid w:val="0068623A"/>
    <w:rsid w:val="006865C1"/>
    <w:rsid w:val="00686704"/>
    <w:rsid w:val="006878B9"/>
    <w:rsid w:val="00690083"/>
    <w:rsid w:val="006900C6"/>
    <w:rsid w:val="0069021C"/>
    <w:rsid w:val="00690806"/>
    <w:rsid w:val="00690A84"/>
    <w:rsid w:val="00690C57"/>
    <w:rsid w:val="00691114"/>
    <w:rsid w:val="00691A9D"/>
    <w:rsid w:val="00691C2E"/>
    <w:rsid w:val="00693048"/>
    <w:rsid w:val="006931B8"/>
    <w:rsid w:val="006931E9"/>
    <w:rsid w:val="00693FEF"/>
    <w:rsid w:val="006941F5"/>
    <w:rsid w:val="00694215"/>
    <w:rsid w:val="00695234"/>
    <w:rsid w:val="00695256"/>
    <w:rsid w:val="006952E5"/>
    <w:rsid w:val="0069584A"/>
    <w:rsid w:val="006958C1"/>
    <w:rsid w:val="00696147"/>
    <w:rsid w:val="00696257"/>
    <w:rsid w:val="00696A30"/>
    <w:rsid w:val="00696BD0"/>
    <w:rsid w:val="00697AA8"/>
    <w:rsid w:val="006A01B7"/>
    <w:rsid w:val="006A0335"/>
    <w:rsid w:val="006A0716"/>
    <w:rsid w:val="006A0D2A"/>
    <w:rsid w:val="006A0E18"/>
    <w:rsid w:val="006A110C"/>
    <w:rsid w:val="006A1693"/>
    <w:rsid w:val="006A1796"/>
    <w:rsid w:val="006A185B"/>
    <w:rsid w:val="006A2A0D"/>
    <w:rsid w:val="006A3007"/>
    <w:rsid w:val="006A44A2"/>
    <w:rsid w:val="006A46F4"/>
    <w:rsid w:val="006A5A09"/>
    <w:rsid w:val="006A6414"/>
    <w:rsid w:val="006A6530"/>
    <w:rsid w:val="006A6690"/>
    <w:rsid w:val="006A6733"/>
    <w:rsid w:val="006A6CD5"/>
    <w:rsid w:val="006A74E6"/>
    <w:rsid w:val="006A7E2E"/>
    <w:rsid w:val="006B02CB"/>
    <w:rsid w:val="006B0AC5"/>
    <w:rsid w:val="006B11C2"/>
    <w:rsid w:val="006B29AA"/>
    <w:rsid w:val="006B2C90"/>
    <w:rsid w:val="006B390A"/>
    <w:rsid w:val="006B39F3"/>
    <w:rsid w:val="006B3D2A"/>
    <w:rsid w:val="006B3EFC"/>
    <w:rsid w:val="006B567A"/>
    <w:rsid w:val="006B6A06"/>
    <w:rsid w:val="006B705D"/>
    <w:rsid w:val="006B71BB"/>
    <w:rsid w:val="006B7205"/>
    <w:rsid w:val="006B7ED7"/>
    <w:rsid w:val="006C00A6"/>
    <w:rsid w:val="006C0DB4"/>
    <w:rsid w:val="006C0F08"/>
    <w:rsid w:val="006C1803"/>
    <w:rsid w:val="006C18B3"/>
    <w:rsid w:val="006C19C5"/>
    <w:rsid w:val="006C1A81"/>
    <w:rsid w:val="006C2113"/>
    <w:rsid w:val="006C2154"/>
    <w:rsid w:val="006C233C"/>
    <w:rsid w:val="006C293D"/>
    <w:rsid w:val="006C3440"/>
    <w:rsid w:val="006C3624"/>
    <w:rsid w:val="006C4E74"/>
    <w:rsid w:val="006C6706"/>
    <w:rsid w:val="006C7B4E"/>
    <w:rsid w:val="006D07A3"/>
    <w:rsid w:val="006D0B7B"/>
    <w:rsid w:val="006D0FBF"/>
    <w:rsid w:val="006D1414"/>
    <w:rsid w:val="006D16B9"/>
    <w:rsid w:val="006D1F79"/>
    <w:rsid w:val="006D205B"/>
    <w:rsid w:val="006D23C7"/>
    <w:rsid w:val="006D23EA"/>
    <w:rsid w:val="006D2F01"/>
    <w:rsid w:val="006D3718"/>
    <w:rsid w:val="006D3A20"/>
    <w:rsid w:val="006D4D61"/>
    <w:rsid w:val="006D500B"/>
    <w:rsid w:val="006D5109"/>
    <w:rsid w:val="006D554B"/>
    <w:rsid w:val="006D5C38"/>
    <w:rsid w:val="006D5DE0"/>
    <w:rsid w:val="006D5FB6"/>
    <w:rsid w:val="006D6AD8"/>
    <w:rsid w:val="006D7C7E"/>
    <w:rsid w:val="006D7C81"/>
    <w:rsid w:val="006D7D15"/>
    <w:rsid w:val="006D7F46"/>
    <w:rsid w:val="006E0861"/>
    <w:rsid w:val="006E093E"/>
    <w:rsid w:val="006E184C"/>
    <w:rsid w:val="006E18DF"/>
    <w:rsid w:val="006E3ECD"/>
    <w:rsid w:val="006E46B7"/>
    <w:rsid w:val="006E471E"/>
    <w:rsid w:val="006E4CAE"/>
    <w:rsid w:val="006E4CD4"/>
    <w:rsid w:val="006E4F7A"/>
    <w:rsid w:val="006E5364"/>
    <w:rsid w:val="006E6297"/>
    <w:rsid w:val="006E6F3D"/>
    <w:rsid w:val="006E6F8E"/>
    <w:rsid w:val="006E723E"/>
    <w:rsid w:val="006E7BDF"/>
    <w:rsid w:val="006E7FED"/>
    <w:rsid w:val="006F05F9"/>
    <w:rsid w:val="006F0C40"/>
    <w:rsid w:val="006F142F"/>
    <w:rsid w:val="006F1B38"/>
    <w:rsid w:val="006F2515"/>
    <w:rsid w:val="006F2906"/>
    <w:rsid w:val="006F2AEF"/>
    <w:rsid w:val="006F33F8"/>
    <w:rsid w:val="006F37DF"/>
    <w:rsid w:val="006F3CCD"/>
    <w:rsid w:val="006F3DC9"/>
    <w:rsid w:val="006F4F99"/>
    <w:rsid w:val="006F5949"/>
    <w:rsid w:val="006F5AD2"/>
    <w:rsid w:val="006F5EA1"/>
    <w:rsid w:val="006F6DE3"/>
    <w:rsid w:val="006F7071"/>
    <w:rsid w:val="006F7095"/>
    <w:rsid w:val="006F75C0"/>
    <w:rsid w:val="006F7720"/>
    <w:rsid w:val="007001CB"/>
    <w:rsid w:val="00700CF3"/>
    <w:rsid w:val="00700D16"/>
    <w:rsid w:val="00700E6A"/>
    <w:rsid w:val="00700F66"/>
    <w:rsid w:val="00701139"/>
    <w:rsid w:val="00701302"/>
    <w:rsid w:val="00701574"/>
    <w:rsid w:val="00701E1B"/>
    <w:rsid w:val="0070226C"/>
    <w:rsid w:val="00702835"/>
    <w:rsid w:val="00702F59"/>
    <w:rsid w:val="00702F88"/>
    <w:rsid w:val="00703235"/>
    <w:rsid w:val="0070363B"/>
    <w:rsid w:val="00703DF9"/>
    <w:rsid w:val="0070475A"/>
    <w:rsid w:val="00704EF4"/>
    <w:rsid w:val="00705AA8"/>
    <w:rsid w:val="007060B6"/>
    <w:rsid w:val="00706ECD"/>
    <w:rsid w:val="00707E55"/>
    <w:rsid w:val="00707E56"/>
    <w:rsid w:val="007100BB"/>
    <w:rsid w:val="007102E8"/>
    <w:rsid w:val="00710497"/>
    <w:rsid w:val="00710848"/>
    <w:rsid w:val="00710D64"/>
    <w:rsid w:val="0071109A"/>
    <w:rsid w:val="00711ED5"/>
    <w:rsid w:val="0071216E"/>
    <w:rsid w:val="00712199"/>
    <w:rsid w:val="00712258"/>
    <w:rsid w:val="007122D6"/>
    <w:rsid w:val="00712629"/>
    <w:rsid w:val="007127E0"/>
    <w:rsid w:val="00712F6F"/>
    <w:rsid w:val="007132D6"/>
    <w:rsid w:val="00713B55"/>
    <w:rsid w:val="00713DC9"/>
    <w:rsid w:val="007141F8"/>
    <w:rsid w:val="00714550"/>
    <w:rsid w:val="00714908"/>
    <w:rsid w:val="00715605"/>
    <w:rsid w:val="00715878"/>
    <w:rsid w:val="007162DA"/>
    <w:rsid w:val="00716395"/>
    <w:rsid w:val="007165A1"/>
    <w:rsid w:val="00716AEB"/>
    <w:rsid w:val="007171ED"/>
    <w:rsid w:val="00717682"/>
    <w:rsid w:val="007203FB"/>
    <w:rsid w:val="0072145B"/>
    <w:rsid w:val="007215FF"/>
    <w:rsid w:val="00721A18"/>
    <w:rsid w:val="00721D7D"/>
    <w:rsid w:val="0072221F"/>
    <w:rsid w:val="00722297"/>
    <w:rsid w:val="007222C1"/>
    <w:rsid w:val="00722728"/>
    <w:rsid w:val="00722D1F"/>
    <w:rsid w:val="0072472D"/>
    <w:rsid w:val="00724A14"/>
    <w:rsid w:val="00724CF5"/>
    <w:rsid w:val="00724D62"/>
    <w:rsid w:val="007254BD"/>
    <w:rsid w:val="007260CF"/>
    <w:rsid w:val="007268EE"/>
    <w:rsid w:val="00727E06"/>
    <w:rsid w:val="0073009C"/>
    <w:rsid w:val="007309AF"/>
    <w:rsid w:val="00730E91"/>
    <w:rsid w:val="00730FB0"/>
    <w:rsid w:val="007322D8"/>
    <w:rsid w:val="007322E6"/>
    <w:rsid w:val="00732C77"/>
    <w:rsid w:val="00733114"/>
    <w:rsid w:val="00733B53"/>
    <w:rsid w:val="007340DC"/>
    <w:rsid w:val="0073413E"/>
    <w:rsid w:val="00734354"/>
    <w:rsid w:val="00734C12"/>
    <w:rsid w:val="00735CBC"/>
    <w:rsid w:val="00737149"/>
    <w:rsid w:val="00737618"/>
    <w:rsid w:val="0074074B"/>
    <w:rsid w:val="00740A3A"/>
    <w:rsid w:val="00740EC8"/>
    <w:rsid w:val="00740F69"/>
    <w:rsid w:val="007416B0"/>
    <w:rsid w:val="00741D40"/>
    <w:rsid w:val="00742427"/>
    <w:rsid w:val="00743052"/>
    <w:rsid w:val="00743147"/>
    <w:rsid w:val="007434E7"/>
    <w:rsid w:val="00743939"/>
    <w:rsid w:val="00743E27"/>
    <w:rsid w:val="00745AE2"/>
    <w:rsid w:val="00745F45"/>
    <w:rsid w:val="00746133"/>
    <w:rsid w:val="00746DEC"/>
    <w:rsid w:val="007473B0"/>
    <w:rsid w:val="0074762B"/>
    <w:rsid w:val="0074790C"/>
    <w:rsid w:val="00747C53"/>
    <w:rsid w:val="00747C57"/>
    <w:rsid w:val="00747F19"/>
    <w:rsid w:val="00747F70"/>
    <w:rsid w:val="0075006C"/>
    <w:rsid w:val="00751338"/>
    <w:rsid w:val="00751E53"/>
    <w:rsid w:val="00752333"/>
    <w:rsid w:val="00752CFC"/>
    <w:rsid w:val="00752E77"/>
    <w:rsid w:val="00752FE7"/>
    <w:rsid w:val="0075317F"/>
    <w:rsid w:val="00753330"/>
    <w:rsid w:val="007537BC"/>
    <w:rsid w:val="00753811"/>
    <w:rsid w:val="0075521F"/>
    <w:rsid w:val="00755821"/>
    <w:rsid w:val="007562A0"/>
    <w:rsid w:val="007566CE"/>
    <w:rsid w:val="00756A9F"/>
    <w:rsid w:val="00756B54"/>
    <w:rsid w:val="00756CC4"/>
    <w:rsid w:val="007570BF"/>
    <w:rsid w:val="0076001F"/>
    <w:rsid w:val="00760BA1"/>
    <w:rsid w:val="0076163E"/>
    <w:rsid w:val="00761AD8"/>
    <w:rsid w:val="00761B8F"/>
    <w:rsid w:val="00762E09"/>
    <w:rsid w:val="007636EC"/>
    <w:rsid w:val="00764285"/>
    <w:rsid w:val="00764A74"/>
    <w:rsid w:val="00764C89"/>
    <w:rsid w:val="00764CEF"/>
    <w:rsid w:val="00764E05"/>
    <w:rsid w:val="0076598E"/>
    <w:rsid w:val="00765A9A"/>
    <w:rsid w:val="00765EFD"/>
    <w:rsid w:val="00767CDA"/>
    <w:rsid w:val="00767D39"/>
    <w:rsid w:val="00770136"/>
    <w:rsid w:val="007706D9"/>
    <w:rsid w:val="00771D37"/>
    <w:rsid w:val="0077236F"/>
    <w:rsid w:val="007728E1"/>
    <w:rsid w:val="00772A0F"/>
    <w:rsid w:val="00772E48"/>
    <w:rsid w:val="007732C9"/>
    <w:rsid w:val="00773452"/>
    <w:rsid w:val="00773DDF"/>
    <w:rsid w:val="00774065"/>
    <w:rsid w:val="007741E2"/>
    <w:rsid w:val="00774A75"/>
    <w:rsid w:val="00775D09"/>
    <w:rsid w:val="00776823"/>
    <w:rsid w:val="00776C72"/>
    <w:rsid w:val="00776EE6"/>
    <w:rsid w:val="00776EE9"/>
    <w:rsid w:val="00777183"/>
    <w:rsid w:val="007778DF"/>
    <w:rsid w:val="00777A39"/>
    <w:rsid w:val="007807AB"/>
    <w:rsid w:val="007814E3"/>
    <w:rsid w:val="007815A3"/>
    <w:rsid w:val="007815AE"/>
    <w:rsid w:val="007825C3"/>
    <w:rsid w:val="00782744"/>
    <w:rsid w:val="00782ADF"/>
    <w:rsid w:val="00783859"/>
    <w:rsid w:val="00784554"/>
    <w:rsid w:val="007846FD"/>
    <w:rsid w:val="00785003"/>
    <w:rsid w:val="00785900"/>
    <w:rsid w:val="00785C3E"/>
    <w:rsid w:val="00785D23"/>
    <w:rsid w:val="007862A0"/>
    <w:rsid w:val="00786BA4"/>
    <w:rsid w:val="007873F1"/>
    <w:rsid w:val="0078742D"/>
    <w:rsid w:val="007879F4"/>
    <w:rsid w:val="00790147"/>
    <w:rsid w:val="007901BD"/>
    <w:rsid w:val="007905A5"/>
    <w:rsid w:val="00790955"/>
    <w:rsid w:val="00791B68"/>
    <w:rsid w:val="0079202E"/>
    <w:rsid w:val="00792470"/>
    <w:rsid w:val="00792A17"/>
    <w:rsid w:val="007931A3"/>
    <w:rsid w:val="007933C0"/>
    <w:rsid w:val="007935B3"/>
    <w:rsid w:val="00793DCF"/>
    <w:rsid w:val="00793FD1"/>
    <w:rsid w:val="00794155"/>
    <w:rsid w:val="007944C7"/>
    <w:rsid w:val="007958F0"/>
    <w:rsid w:val="00796BB6"/>
    <w:rsid w:val="00796E7F"/>
    <w:rsid w:val="0079723C"/>
    <w:rsid w:val="00797C98"/>
    <w:rsid w:val="007A02BD"/>
    <w:rsid w:val="007A16E6"/>
    <w:rsid w:val="007A18EB"/>
    <w:rsid w:val="007A1B5F"/>
    <w:rsid w:val="007A1C3E"/>
    <w:rsid w:val="007A2CCC"/>
    <w:rsid w:val="007A30CE"/>
    <w:rsid w:val="007A30E7"/>
    <w:rsid w:val="007A37E7"/>
    <w:rsid w:val="007A42FF"/>
    <w:rsid w:val="007A4778"/>
    <w:rsid w:val="007A5385"/>
    <w:rsid w:val="007A560D"/>
    <w:rsid w:val="007A57B3"/>
    <w:rsid w:val="007A666E"/>
    <w:rsid w:val="007A6F31"/>
    <w:rsid w:val="007A73A2"/>
    <w:rsid w:val="007A7767"/>
    <w:rsid w:val="007A7FDE"/>
    <w:rsid w:val="007B0982"/>
    <w:rsid w:val="007B0D9D"/>
    <w:rsid w:val="007B0F98"/>
    <w:rsid w:val="007B11E2"/>
    <w:rsid w:val="007B17A8"/>
    <w:rsid w:val="007B1C79"/>
    <w:rsid w:val="007B1CBE"/>
    <w:rsid w:val="007B260D"/>
    <w:rsid w:val="007B281D"/>
    <w:rsid w:val="007B2B3A"/>
    <w:rsid w:val="007B2BB7"/>
    <w:rsid w:val="007B4A1F"/>
    <w:rsid w:val="007B5347"/>
    <w:rsid w:val="007B54A5"/>
    <w:rsid w:val="007B5FCF"/>
    <w:rsid w:val="007B65C3"/>
    <w:rsid w:val="007B678B"/>
    <w:rsid w:val="007B6DEF"/>
    <w:rsid w:val="007B72E8"/>
    <w:rsid w:val="007C0375"/>
    <w:rsid w:val="007C068D"/>
    <w:rsid w:val="007C1007"/>
    <w:rsid w:val="007C10E1"/>
    <w:rsid w:val="007C17C9"/>
    <w:rsid w:val="007C24AC"/>
    <w:rsid w:val="007C2881"/>
    <w:rsid w:val="007C2925"/>
    <w:rsid w:val="007C2B46"/>
    <w:rsid w:val="007C302E"/>
    <w:rsid w:val="007C34E0"/>
    <w:rsid w:val="007C3A45"/>
    <w:rsid w:val="007C4012"/>
    <w:rsid w:val="007C4168"/>
    <w:rsid w:val="007C4748"/>
    <w:rsid w:val="007C5986"/>
    <w:rsid w:val="007C5F4A"/>
    <w:rsid w:val="007C6939"/>
    <w:rsid w:val="007C7214"/>
    <w:rsid w:val="007C73E0"/>
    <w:rsid w:val="007C75BF"/>
    <w:rsid w:val="007D0046"/>
    <w:rsid w:val="007D02B0"/>
    <w:rsid w:val="007D0515"/>
    <w:rsid w:val="007D057D"/>
    <w:rsid w:val="007D15BC"/>
    <w:rsid w:val="007D1628"/>
    <w:rsid w:val="007D1CC8"/>
    <w:rsid w:val="007D2361"/>
    <w:rsid w:val="007D296A"/>
    <w:rsid w:val="007D2A7A"/>
    <w:rsid w:val="007D31BC"/>
    <w:rsid w:val="007D3477"/>
    <w:rsid w:val="007D3B6E"/>
    <w:rsid w:val="007D3C0C"/>
    <w:rsid w:val="007D426F"/>
    <w:rsid w:val="007D481F"/>
    <w:rsid w:val="007D49F0"/>
    <w:rsid w:val="007D5A44"/>
    <w:rsid w:val="007D636B"/>
    <w:rsid w:val="007D6A79"/>
    <w:rsid w:val="007D6F13"/>
    <w:rsid w:val="007D6FCC"/>
    <w:rsid w:val="007D71B4"/>
    <w:rsid w:val="007E1504"/>
    <w:rsid w:val="007E1E0D"/>
    <w:rsid w:val="007E1FB0"/>
    <w:rsid w:val="007E1FCA"/>
    <w:rsid w:val="007E2A04"/>
    <w:rsid w:val="007E2EBE"/>
    <w:rsid w:val="007E2F7A"/>
    <w:rsid w:val="007E3407"/>
    <w:rsid w:val="007E37C0"/>
    <w:rsid w:val="007E3983"/>
    <w:rsid w:val="007E3BAB"/>
    <w:rsid w:val="007E4645"/>
    <w:rsid w:val="007E4D3D"/>
    <w:rsid w:val="007E532B"/>
    <w:rsid w:val="007E5882"/>
    <w:rsid w:val="007E5D13"/>
    <w:rsid w:val="007E64E1"/>
    <w:rsid w:val="007E6A38"/>
    <w:rsid w:val="007E6B17"/>
    <w:rsid w:val="007E6FE5"/>
    <w:rsid w:val="007E72F8"/>
    <w:rsid w:val="007E732F"/>
    <w:rsid w:val="007E7B12"/>
    <w:rsid w:val="007E7C66"/>
    <w:rsid w:val="007F02DB"/>
    <w:rsid w:val="007F1951"/>
    <w:rsid w:val="007F1E57"/>
    <w:rsid w:val="007F2114"/>
    <w:rsid w:val="007F2B3C"/>
    <w:rsid w:val="007F46A5"/>
    <w:rsid w:val="007F4B3C"/>
    <w:rsid w:val="007F5157"/>
    <w:rsid w:val="007F584C"/>
    <w:rsid w:val="007F58ED"/>
    <w:rsid w:val="007F5C26"/>
    <w:rsid w:val="007F5D1F"/>
    <w:rsid w:val="007F61A8"/>
    <w:rsid w:val="007F61C0"/>
    <w:rsid w:val="007F6472"/>
    <w:rsid w:val="007F6479"/>
    <w:rsid w:val="007F686B"/>
    <w:rsid w:val="008001D2"/>
    <w:rsid w:val="00800389"/>
    <w:rsid w:val="008018A2"/>
    <w:rsid w:val="00801FE0"/>
    <w:rsid w:val="00802043"/>
    <w:rsid w:val="008024B8"/>
    <w:rsid w:val="00802988"/>
    <w:rsid w:val="00802A8A"/>
    <w:rsid w:val="008034CB"/>
    <w:rsid w:val="00803556"/>
    <w:rsid w:val="00803BC7"/>
    <w:rsid w:val="00803F50"/>
    <w:rsid w:val="00804194"/>
    <w:rsid w:val="00804AD6"/>
    <w:rsid w:val="008050BE"/>
    <w:rsid w:val="008057DA"/>
    <w:rsid w:val="0080638D"/>
    <w:rsid w:val="008063C3"/>
    <w:rsid w:val="00806528"/>
    <w:rsid w:val="0080676B"/>
    <w:rsid w:val="00806D1F"/>
    <w:rsid w:val="00806D95"/>
    <w:rsid w:val="00807101"/>
    <w:rsid w:val="00807104"/>
    <w:rsid w:val="00807990"/>
    <w:rsid w:val="00807B59"/>
    <w:rsid w:val="00807DFD"/>
    <w:rsid w:val="00810513"/>
    <w:rsid w:val="00810A71"/>
    <w:rsid w:val="00810CF7"/>
    <w:rsid w:val="00811115"/>
    <w:rsid w:val="00811A71"/>
    <w:rsid w:val="00811C44"/>
    <w:rsid w:val="00812060"/>
    <w:rsid w:val="008121AD"/>
    <w:rsid w:val="00813131"/>
    <w:rsid w:val="0081325A"/>
    <w:rsid w:val="00813752"/>
    <w:rsid w:val="00814825"/>
    <w:rsid w:val="00814E32"/>
    <w:rsid w:val="00815377"/>
    <w:rsid w:val="00815A2C"/>
    <w:rsid w:val="008164CB"/>
    <w:rsid w:val="0081695E"/>
    <w:rsid w:val="00817234"/>
    <w:rsid w:val="008175F8"/>
    <w:rsid w:val="0082012D"/>
    <w:rsid w:val="008201FA"/>
    <w:rsid w:val="008205A5"/>
    <w:rsid w:val="00821771"/>
    <w:rsid w:val="00822109"/>
    <w:rsid w:val="008221A5"/>
    <w:rsid w:val="008222FC"/>
    <w:rsid w:val="00824361"/>
    <w:rsid w:val="00824592"/>
    <w:rsid w:val="00824656"/>
    <w:rsid w:val="00824810"/>
    <w:rsid w:val="00825D67"/>
    <w:rsid w:val="00826860"/>
    <w:rsid w:val="00826D62"/>
    <w:rsid w:val="00826F81"/>
    <w:rsid w:val="00826FF1"/>
    <w:rsid w:val="008271EF"/>
    <w:rsid w:val="00827700"/>
    <w:rsid w:val="00830218"/>
    <w:rsid w:val="00830BB1"/>
    <w:rsid w:val="00830C39"/>
    <w:rsid w:val="00830DFB"/>
    <w:rsid w:val="008311D3"/>
    <w:rsid w:val="008315E5"/>
    <w:rsid w:val="00831BB9"/>
    <w:rsid w:val="008321A5"/>
    <w:rsid w:val="00832ADF"/>
    <w:rsid w:val="00832CF4"/>
    <w:rsid w:val="008331A3"/>
    <w:rsid w:val="008333E0"/>
    <w:rsid w:val="00833502"/>
    <w:rsid w:val="0083373B"/>
    <w:rsid w:val="00833F46"/>
    <w:rsid w:val="00834582"/>
    <w:rsid w:val="00834972"/>
    <w:rsid w:val="00834C87"/>
    <w:rsid w:val="00835272"/>
    <w:rsid w:val="008353EA"/>
    <w:rsid w:val="0083551A"/>
    <w:rsid w:val="008357E4"/>
    <w:rsid w:val="008358A1"/>
    <w:rsid w:val="008359FB"/>
    <w:rsid w:val="00835D57"/>
    <w:rsid w:val="008366F5"/>
    <w:rsid w:val="00836AD2"/>
    <w:rsid w:val="00836C78"/>
    <w:rsid w:val="00837387"/>
    <w:rsid w:val="00837B7B"/>
    <w:rsid w:val="00837CEC"/>
    <w:rsid w:val="00837FF6"/>
    <w:rsid w:val="008400F7"/>
    <w:rsid w:val="0084074D"/>
    <w:rsid w:val="00841042"/>
    <w:rsid w:val="008418D8"/>
    <w:rsid w:val="00841A48"/>
    <w:rsid w:val="00842019"/>
    <w:rsid w:val="008420E3"/>
    <w:rsid w:val="00842D64"/>
    <w:rsid w:val="00842F09"/>
    <w:rsid w:val="00842FBA"/>
    <w:rsid w:val="008439AA"/>
    <w:rsid w:val="00844FE6"/>
    <w:rsid w:val="0084518F"/>
    <w:rsid w:val="00845656"/>
    <w:rsid w:val="008456EB"/>
    <w:rsid w:val="00846015"/>
    <w:rsid w:val="008463E9"/>
    <w:rsid w:val="00846A86"/>
    <w:rsid w:val="00847FDF"/>
    <w:rsid w:val="00850CA5"/>
    <w:rsid w:val="0085150C"/>
    <w:rsid w:val="00851B04"/>
    <w:rsid w:val="00851B19"/>
    <w:rsid w:val="0085229F"/>
    <w:rsid w:val="008522AD"/>
    <w:rsid w:val="008523A1"/>
    <w:rsid w:val="00852419"/>
    <w:rsid w:val="0085432B"/>
    <w:rsid w:val="00854BDC"/>
    <w:rsid w:val="0085560D"/>
    <w:rsid w:val="00855C23"/>
    <w:rsid w:val="00856CCC"/>
    <w:rsid w:val="008578E8"/>
    <w:rsid w:val="00857AF5"/>
    <w:rsid w:val="008602D0"/>
    <w:rsid w:val="00860728"/>
    <w:rsid w:val="00860B61"/>
    <w:rsid w:val="0086139C"/>
    <w:rsid w:val="008617EC"/>
    <w:rsid w:val="0086196F"/>
    <w:rsid w:val="00862282"/>
    <w:rsid w:val="00862583"/>
    <w:rsid w:val="008627BA"/>
    <w:rsid w:val="008631CB"/>
    <w:rsid w:val="00863212"/>
    <w:rsid w:val="00863EA5"/>
    <w:rsid w:val="008640D1"/>
    <w:rsid w:val="0086588B"/>
    <w:rsid w:val="00865B86"/>
    <w:rsid w:val="00865D0A"/>
    <w:rsid w:val="00865E0A"/>
    <w:rsid w:val="00867A10"/>
    <w:rsid w:val="00870023"/>
    <w:rsid w:val="00870442"/>
    <w:rsid w:val="00870F1E"/>
    <w:rsid w:val="0087116E"/>
    <w:rsid w:val="00871595"/>
    <w:rsid w:val="008718B3"/>
    <w:rsid w:val="00871B3D"/>
    <w:rsid w:val="00871E23"/>
    <w:rsid w:val="00871F13"/>
    <w:rsid w:val="00872025"/>
    <w:rsid w:val="0087226A"/>
    <w:rsid w:val="00872609"/>
    <w:rsid w:val="008738C1"/>
    <w:rsid w:val="00873B85"/>
    <w:rsid w:val="00873D83"/>
    <w:rsid w:val="008757C4"/>
    <w:rsid w:val="008761BC"/>
    <w:rsid w:val="008762D5"/>
    <w:rsid w:val="00877690"/>
    <w:rsid w:val="00877D21"/>
    <w:rsid w:val="00877F17"/>
    <w:rsid w:val="008804BB"/>
    <w:rsid w:val="008805D5"/>
    <w:rsid w:val="008809FA"/>
    <w:rsid w:val="00880DC6"/>
    <w:rsid w:val="00880F8C"/>
    <w:rsid w:val="0088166D"/>
    <w:rsid w:val="00881994"/>
    <w:rsid w:val="008819D4"/>
    <w:rsid w:val="00881C2B"/>
    <w:rsid w:val="0088271C"/>
    <w:rsid w:val="0088284D"/>
    <w:rsid w:val="00882BB3"/>
    <w:rsid w:val="00883F4A"/>
    <w:rsid w:val="008844D7"/>
    <w:rsid w:val="00885CF2"/>
    <w:rsid w:val="00885CFA"/>
    <w:rsid w:val="0088611B"/>
    <w:rsid w:val="008864A9"/>
    <w:rsid w:val="00886CEC"/>
    <w:rsid w:val="00887D68"/>
    <w:rsid w:val="0089063E"/>
    <w:rsid w:val="00890B89"/>
    <w:rsid w:val="00890DB9"/>
    <w:rsid w:val="008916ED"/>
    <w:rsid w:val="008918A4"/>
    <w:rsid w:val="00891A02"/>
    <w:rsid w:val="0089263F"/>
    <w:rsid w:val="00892866"/>
    <w:rsid w:val="008928D5"/>
    <w:rsid w:val="00892FAD"/>
    <w:rsid w:val="008935B7"/>
    <w:rsid w:val="00893DC8"/>
    <w:rsid w:val="0089509D"/>
    <w:rsid w:val="00895467"/>
    <w:rsid w:val="008956F9"/>
    <w:rsid w:val="00895F86"/>
    <w:rsid w:val="00896421"/>
    <w:rsid w:val="00896782"/>
    <w:rsid w:val="00896EF1"/>
    <w:rsid w:val="0089725F"/>
    <w:rsid w:val="0089751A"/>
    <w:rsid w:val="008978B4"/>
    <w:rsid w:val="00897D79"/>
    <w:rsid w:val="008A0E0D"/>
    <w:rsid w:val="008A114F"/>
    <w:rsid w:val="008A160D"/>
    <w:rsid w:val="008A16DB"/>
    <w:rsid w:val="008A1B5F"/>
    <w:rsid w:val="008A1D07"/>
    <w:rsid w:val="008A2313"/>
    <w:rsid w:val="008A2A9B"/>
    <w:rsid w:val="008A30F8"/>
    <w:rsid w:val="008A3B14"/>
    <w:rsid w:val="008A4129"/>
    <w:rsid w:val="008A4FE9"/>
    <w:rsid w:val="008A51F9"/>
    <w:rsid w:val="008A56EE"/>
    <w:rsid w:val="008A62FF"/>
    <w:rsid w:val="008A7024"/>
    <w:rsid w:val="008A7233"/>
    <w:rsid w:val="008A7780"/>
    <w:rsid w:val="008B0C2D"/>
    <w:rsid w:val="008B1029"/>
    <w:rsid w:val="008B14FA"/>
    <w:rsid w:val="008B1B62"/>
    <w:rsid w:val="008B2116"/>
    <w:rsid w:val="008B2192"/>
    <w:rsid w:val="008B2283"/>
    <w:rsid w:val="008B2966"/>
    <w:rsid w:val="008B3009"/>
    <w:rsid w:val="008B30AB"/>
    <w:rsid w:val="008B3324"/>
    <w:rsid w:val="008B33A2"/>
    <w:rsid w:val="008B369A"/>
    <w:rsid w:val="008B436D"/>
    <w:rsid w:val="008B4D46"/>
    <w:rsid w:val="008B4FF9"/>
    <w:rsid w:val="008B5AA0"/>
    <w:rsid w:val="008B5AC7"/>
    <w:rsid w:val="008B5D5A"/>
    <w:rsid w:val="008B66BE"/>
    <w:rsid w:val="008B7B74"/>
    <w:rsid w:val="008B7C55"/>
    <w:rsid w:val="008C0348"/>
    <w:rsid w:val="008C05E3"/>
    <w:rsid w:val="008C065B"/>
    <w:rsid w:val="008C0A8B"/>
    <w:rsid w:val="008C0B61"/>
    <w:rsid w:val="008C1B1C"/>
    <w:rsid w:val="008C1B28"/>
    <w:rsid w:val="008C2B29"/>
    <w:rsid w:val="008C2B9C"/>
    <w:rsid w:val="008C2E73"/>
    <w:rsid w:val="008C3057"/>
    <w:rsid w:val="008C3BCC"/>
    <w:rsid w:val="008C3D07"/>
    <w:rsid w:val="008C4054"/>
    <w:rsid w:val="008C4208"/>
    <w:rsid w:val="008C45B2"/>
    <w:rsid w:val="008C54D9"/>
    <w:rsid w:val="008C57F2"/>
    <w:rsid w:val="008C58B9"/>
    <w:rsid w:val="008C60C7"/>
    <w:rsid w:val="008C617E"/>
    <w:rsid w:val="008C6205"/>
    <w:rsid w:val="008C6359"/>
    <w:rsid w:val="008C64C9"/>
    <w:rsid w:val="008C654E"/>
    <w:rsid w:val="008C663A"/>
    <w:rsid w:val="008C762B"/>
    <w:rsid w:val="008C7E03"/>
    <w:rsid w:val="008D0656"/>
    <w:rsid w:val="008D1221"/>
    <w:rsid w:val="008D145F"/>
    <w:rsid w:val="008D1C0B"/>
    <w:rsid w:val="008D340E"/>
    <w:rsid w:val="008D49F8"/>
    <w:rsid w:val="008D515D"/>
    <w:rsid w:val="008D55A5"/>
    <w:rsid w:val="008D59C9"/>
    <w:rsid w:val="008D6092"/>
    <w:rsid w:val="008D60E5"/>
    <w:rsid w:val="008D67CE"/>
    <w:rsid w:val="008D732E"/>
    <w:rsid w:val="008D7D64"/>
    <w:rsid w:val="008E0094"/>
    <w:rsid w:val="008E02C0"/>
    <w:rsid w:val="008E037A"/>
    <w:rsid w:val="008E12AD"/>
    <w:rsid w:val="008E16AA"/>
    <w:rsid w:val="008E1AE3"/>
    <w:rsid w:val="008E1E71"/>
    <w:rsid w:val="008E20F2"/>
    <w:rsid w:val="008E283B"/>
    <w:rsid w:val="008E29C3"/>
    <w:rsid w:val="008E2AAF"/>
    <w:rsid w:val="008E2C37"/>
    <w:rsid w:val="008E2FE5"/>
    <w:rsid w:val="008E3083"/>
    <w:rsid w:val="008E34C2"/>
    <w:rsid w:val="008E41AB"/>
    <w:rsid w:val="008E4F76"/>
    <w:rsid w:val="008E57B4"/>
    <w:rsid w:val="008E5EFC"/>
    <w:rsid w:val="008E6115"/>
    <w:rsid w:val="008E61B9"/>
    <w:rsid w:val="008E667D"/>
    <w:rsid w:val="008E72D2"/>
    <w:rsid w:val="008E7E83"/>
    <w:rsid w:val="008F099A"/>
    <w:rsid w:val="008F0DC8"/>
    <w:rsid w:val="008F0E47"/>
    <w:rsid w:val="008F12FF"/>
    <w:rsid w:val="008F2058"/>
    <w:rsid w:val="008F2648"/>
    <w:rsid w:val="008F26C3"/>
    <w:rsid w:val="008F3228"/>
    <w:rsid w:val="008F325B"/>
    <w:rsid w:val="008F3DEF"/>
    <w:rsid w:val="008F4140"/>
    <w:rsid w:val="008F4ECB"/>
    <w:rsid w:val="008F5119"/>
    <w:rsid w:val="008F5153"/>
    <w:rsid w:val="008F5646"/>
    <w:rsid w:val="008F5CC4"/>
    <w:rsid w:val="008F642D"/>
    <w:rsid w:val="008F7397"/>
    <w:rsid w:val="008F77C2"/>
    <w:rsid w:val="008F7995"/>
    <w:rsid w:val="008F7FE6"/>
    <w:rsid w:val="00900801"/>
    <w:rsid w:val="009016BD"/>
    <w:rsid w:val="00901990"/>
    <w:rsid w:val="00901D05"/>
    <w:rsid w:val="009020C1"/>
    <w:rsid w:val="0090217D"/>
    <w:rsid w:val="00902ABC"/>
    <w:rsid w:val="00903053"/>
    <w:rsid w:val="00903195"/>
    <w:rsid w:val="009043F3"/>
    <w:rsid w:val="00904490"/>
    <w:rsid w:val="00904523"/>
    <w:rsid w:val="00904563"/>
    <w:rsid w:val="009045DF"/>
    <w:rsid w:val="0090474A"/>
    <w:rsid w:val="0090526C"/>
    <w:rsid w:val="0090599D"/>
    <w:rsid w:val="00906443"/>
    <w:rsid w:val="009068DD"/>
    <w:rsid w:val="009069C3"/>
    <w:rsid w:val="00906A31"/>
    <w:rsid w:val="0090706B"/>
    <w:rsid w:val="009074A6"/>
    <w:rsid w:val="0090778E"/>
    <w:rsid w:val="00907C3C"/>
    <w:rsid w:val="00907E19"/>
    <w:rsid w:val="0091010D"/>
    <w:rsid w:val="009109D8"/>
    <w:rsid w:val="00910BA2"/>
    <w:rsid w:val="009111E0"/>
    <w:rsid w:val="00911544"/>
    <w:rsid w:val="00911550"/>
    <w:rsid w:val="009115BF"/>
    <w:rsid w:val="00911674"/>
    <w:rsid w:val="00911B84"/>
    <w:rsid w:val="00911B94"/>
    <w:rsid w:val="009123C9"/>
    <w:rsid w:val="009124BB"/>
    <w:rsid w:val="00912551"/>
    <w:rsid w:val="0091292E"/>
    <w:rsid w:val="00914452"/>
    <w:rsid w:val="00914537"/>
    <w:rsid w:val="00915116"/>
    <w:rsid w:val="009151C9"/>
    <w:rsid w:val="0091550D"/>
    <w:rsid w:val="009159A5"/>
    <w:rsid w:val="00916836"/>
    <w:rsid w:val="00916BB1"/>
    <w:rsid w:val="00917BC2"/>
    <w:rsid w:val="00917EFD"/>
    <w:rsid w:val="00920756"/>
    <w:rsid w:val="00920825"/>
    <w:rsid w:val="0092084C"/>
    <w:rsid w:val="00920E6D"/>
    <w:rsid w:val="00921A08"/>
    <w:rsid w:val="00921F18"/>
    <w:rsid w:val="00923FA4"/>
    <w:rsid w:val="00923FA7"/>
    <w:rsid w:val="009242B4"/>
    <w:rsid w:val="0092574F"/>
    <w:rsid w:val="009257C0"/>
    <w:rsid w:val="00925820"/>
    <w:rsid w:val="00925A73"/>
    <w:rsid w:val="00925B69"/>
    <w:rsid w:val="00925C2E"/>
    <w:rsid w:val="00926087"/>
    <w:rsid w:val="00926BC1"/>
    <w:rsid w:val="00927007"/>
    <w:rsid w:val="00927273"/>
    <w:rsid w:val="0092797F"/>
    <w:rsid w:val="00927A90"/>
    <w:rsid w:val="00927EB8"/>
    <w:rsid w:val="00927F95"/>
    <w:rsid w:val="00930086"/>
    <w:rsid w:val="00930098"/>
    <w:rsid w:val="009301F7"/>
    <w:rsid w:val="00930606"/>
    <w:rsid w:val="00930AC3"/>
    <w:rsid w:val="00931440"/>
    <w:rsid w:val="009314C6"/>
    <w:rsid w:val="009314C9"/>
    <w:rsid w:val="009314CC"/>
    <w:rsid w:val="00931BF9"/>
    <w:rsid w:val="00931CCF"/>
    <w:rsid w:val="00932076"/>
    <w:rsid w:val="009322CF"/>
    <w:rsid w:val="00932864"/>
    <w:rsid w:val="00932952"/>
    <w:rsid w:val="00932A6C"/>
    <w:rsid w:val="00932B08"/>
    <w:rsid w:val="00932C05"/>
    <w:rsid w:val="00933787"/>
    <w:rsid w:val="00933D49"/>
    <w:rsid w:val="00934EE4"/>
    <w:rsid w:val="00935219"/>
    <w:rsid w:val="009353FB"/>
    <w:rsid w:val="00935430"/>
    <w:rsid w:val="00936513"/>
    <w:rsid w:val="009366EE"/>
    <w:rsid w:val="00936E21"/>
    <w:rsid w:val="00936F97"/>
    <w:rsid w:val="009374AD"/>
    <w:rsid w:val="00937A85"/>
    <w:rsid w:val="00937C32"/>
    <w:rsid w:val="00937F4D"/>
    <w:rsid w:val="00940C32"/>
    <w:rsid w:val="00940EA3"/>
    <w:rsid w:val="00940F8D"/>
    <w:rsid w:val="009411EB"/>
    <w:rsid w:val="00941340"/>
    <w:rsid w:val="00941A9E"/>
    <w:rsid w:val="00942413"/>
    <w:rsid w:val="0094296C"/>
    <w:rsid w:val="00942BC0"/>
    <w:rsid w:val="00942CED"/>
    <w:rsid w:val="009436C8"/>
    <w:rsid w:val="0094372A"/>
    <w:rsid w:val="00943B38"/>
    <w:rsid w:val="00943BDD"/>
    <w:rsid w:val="00943E87"/>
    <w:rsid w:val="00943F83"/>
    <w:rsid w:val="00944D58"/>
    <w:rsid w:val="00944DA4"/>
    <w:rsid w:val="00944E2E"/>
    <w:rsid w:val="009450CB"/>
    <w:rsid w:val="00945119"/>
    <w:rsid w:val="009451E4"/>
    <w:rsid w:val="009459F4"/>
    <w:rsid w:val="00945F34"/>
    <w:rsid w:val="0094665C"/>
    <w:rsid w:val="00946A96"/>
    <w:rsid w:val="00946CAD"/>
    <w:rsid w:val="00947DD6"/>
    <w:rsid w:val="00947F25"/>
    <w:rsid w:val="00950536"/>
    <w:rsid w:val="00951323"/>
    <w:rsid w:val="009513B1"/>
    <w:rsid w:val="00951536"/>
    <w:rsid w:val="0095154D"/>
    <w:rsid w:val="0095155B"/>
    <w:rsid w:val="00951EB0"/>
    <w:rsid w:val="00951F1E"/>
    <w:rsid w:val="00952055"/>
    <w:rsid w:val="009520EE"/>
    <w:rsid w:val="009529F8"/>
    <w:rsid w:val="009531A5"/>
    <w:rsid w:val="009531EB"/>
    <w:rsid w:val="00953833"/>
    <w:rsid w:val="00953C08"/>
    <w:rsid w:val="009541DF"/>
    <w:rsid w:val="009541E7"/>
    <w:rsid w:val="00954265"/>
    <w:rsid w:val="00954DB1"/>
    <w:rsid w:val="0095502A"/>
    <w:rsid w:val="0095515C"/>
    <w:rsid w:val="009557F7"/>
    <w:rsid w:val="00955F3E"/>
    <w:rsid w:val="00956564"/>
    <w:rsid w:val="00956792"/>
    <w:rsid w:val="00956BA1"/>
    <w:rsid w:val="00956ECB"/>
    <w:rsid w:val="00956F04"/>
    <w:rsid w:val="009607A3"/>
    <w:rsid w:val="00960831"/>
    <w:rsid w:val="00960972"/>
    <w:rsid w:val="00960F60"/>
    <w:rsid w:val="00961007"/>
    <w:rsid w:val="009612E8"/>
    <w:rsid w:val="00961393"/>
    <w:rsid w:val="00961BDD"/>
    <w:rsid w:val="0096222C"/>
    <w:rsid w:val="009627DB"/>
    <w:rsid w:val="00963847"/>
    <w:rsid w:val="0096483F"/>
    <w:rsid w:val="00964A3A"/>
    <w:rsid w:val="00964CA3"/>
    <w:rsid w:val="00964F2C"/>
    <w:rsid w:val="0096577D"/>
    <w:rsid w:val="00965D61"/>
    <w:rsid w:val="009661B6"/>
    <w:rsid w:val="00966443"/>
    <w:rsid w:val="0096698A"/>
    <w:rsid w:val="00966C70"/>
    <w:rsid w:val="0096786F"/>
    <w:rsid w:val="00971283"/>
    <w:rsid w:val="00971E94"/>
    <w:rsid w:val="00972E80"/>
    <w:rsid w:val="00972E92"/>
    <w:rsid w:val="0097303C"/>
    <w:rsid w:val="00973701"/>
    <w:rsid w:val="00973943"/>
    <w:rsid w:val="00973A53"/>
    <w:rsid w:val="00973E38"/>
    <w:rsid w:val="0097515E"/>
    <w:rsid w:val="00975266"/>
    <w:rsid w:val="009753FF"/>
    <w:rsid w:val="00975834"/>
    <w:rsid w:val="00975BF7"/>
    <w:rsid w:val="0097635E"/>
    <w:rsid w:val="00976838"/>
    <w:rsid w:val="009769B0"/>
    <w:rsid w:val="00976BB8"/>
    <w:rsid w:val="0097783E"/>
    <w:rsid w:val="00977873"/>
    <w:rsid w:val="009778D1"/>
    <w:rsid w:val="00980012"/>
    <w:rsid w:val="009803C9"/>
    <w:rsid w:val="00980E12"/>
    <w:rsid w:val="0098123D"/>
    <w:rsid w:val="009813CC"/>
    <w:rsid w:val="00982330"/>
    <w:rsid w:val="00982469"/>
    <w:rsid w:val="00982542"/>
    <w:rsid w:val="00982C37"/>
    <w:rsid w:val="009838B0"/>
    <w:rsid w:val="009840A7"/>
    <w:rsid w:val="009849A9"/>
    <w:rsid w:val="00984A8A"/>
    <w:rsid w:val="009854CE"/>
    <w:rsid w:val="0098617B"/>
    <w:rsid w:val="009864E0"/>
    <w:rsid w:val="00987282"/>
    <w:rsid w:val="0098735E"/>
    <w:rsid w:val="00987D40"/>
    <w:rsid w:val="00987EA3"/>
    <w:rsid w:val="00990194"/>
    <w:rsid w:val="0099088E"/>
    <w:rsid w:val="00991826"/>
    <w:rsid w:val="00992480"/>
    <w:rsid w:val="009929E1"/>
    <w:rsid w:val="0099372F"/>
    <w:rsid w:val="0099380C"/>
    <w:rsid w:val="00993909"/>
    <w:rsid w:val="00993F2C"/>
    <w:rsid w:val="00995A78"/>
    <w:rsid w:val="00996B24"/>
    <w:rsid w:val="00996F79"/>
    <w:rsid w:val="009972C3"/>
    <w:rsid w:val="00997373"/>
    <w:rsid w:val="009974B6"/>
    <w:rsid w:val="009977E4"/>
    <w:rsid w:val="00997C6A"/>
    <w:rsid w:val="009A0253"/>
    <w:rsid w:val="009A050F"/>
    <w:rsid w:val="009A0F88"/>
    <w:rsid w:val="009A13DD"/>
    <w:rsid w:val="009A1F7F"/>
    <w:rsid w:val="009A2CB7"/>
    <w:rsid w:val="009A2EB9"/>
    <w:rsid w:val="009A304D"/>
    <w:rsid w:val="009A337E"/>
    <w:rsid w:val="009A3485"/>
    <w:rsid w:val="009A352A"/>
    <w:rsid w:val="009A3F71"/>
    <w:rsid w:val="009A4AF3"/>
    <w:rsid w:val="009A4DD2"/>
    <w:rsid w:val="009A54BC"/>
    <w:rsid w:val="009A5F9F"/>
    <w:rsid w:val="009A62CE"/>
    <w:rsid w:val="009A6895"/>
    <w:rsid w:val="009A6BA3"/>
    <w:rsid w:val="009A6CA8"/>
    <w:rsid w:val="009A6D31"/>
    <w:rsid w:val="009A6F86"/>
    <w:rsid w:val="009A7B05"/>
    <w:rsid w:val="009B03F6"/>
    <w:rsid w:val="009B0943"/>
    <w:rsid w:val="009B0EFD"/>
    <w:rsid w:val="009B11F5"/>
    <w:rsid w:val="009B12F6"/>
    <w:rsid w:val="009B18C3"/>
    <w:rsid w:val="009B1DD7"/>
    <w:rsid w:val="009B1DE2"/>
    <w:rsid w:val="009B2515"/>
    <w:rsid w:val="009B2690"/>
    <w:rsid w:val="009B27A9"/>
    <w:rsid w:val="009B2E48"/>
    <w:rsid w:val="009B3B8A"/>
    <w:rsid w:val="009B3B92"/>
    <w:rsid w:val="009B3D24"/>
    <w:rsid w:val="009B4505"/>
    <w:rsid w:val="009B525C"/>
    <w:rsid w:val="009B622C"/>
    <w:rsid w:val="009B6302"/>
    <w:rsid w:val="009B709D"/>
    <w:rsid w:val="009B71BC"/>
    <w:rsid w:val="009B79B5"/>
    <w:rsid w:val="009B7AE5"/>
    <w:rsid w:val="009B7CB2"/>
    <w:rsid w:val="009B7E58"/>
    <w:rsid w:val="009C03E7"/>
    <w:rsid w:val="009C046C"/>
    <w:rsid w:val="009C0FA5"/>
    <w:rsid w:val="009C17E1"/>
    <w:rsid w:val="009C1C73"/>
    <w:rsid w:val="009C1F2E"/>
    <w:rsid w:val="009C2090"/>
    <w:rsid w:val="009C2894"/>
    <w:rsid w:val="009C2C25"/>
    <w:rsid w:val="009C33B3"/>
    <w:rsid w:val="009C34D3"/>
    <w:rsid w:val="009C3691"/>
    <w:rsid w:val="009C4347"/>
    <w:rsid w:val="009C45DE"/>
    <w:rsid w:val="009C50C3"/>
    <w:rsid w:val="009C5793"/>
    <w:rsid w:val="009C587B"/>
    <w:rsid w:val="009C74DF"/>
    <w:rsid w:val="009C7A6F"/>
    <w:rsid w:val="009C7CDA"/>
    <w:rsid w:val="009C7CEF"/>
    <w:rsid w:val="009D03CC"/>
    <w:rsid w:val="009D0DEE"/>
    <w:rsid w:val="009D0E92"/>
    <w:rsid w:val="009D2AA9"/>
    <w:rsid w:val="009D2C26"/>
    <w:rsid w:val="009D305D"/>
    <w:rsid w:val="009D3975"/>
    <w:rsid w:val="009D4094"/>
    <w:rsid w:val="009D43B1"/>
    <w:rsid w:val="009D5217"/>
    <w:rsid w:val="009D5532"/>
    <w:rsid w:val="009D5691"/>
    <w:rsid w:val="009D5A5B"/>
    <w:rsid w:val="009D5B5A"/>
    <w:rsid w:val="009D5CAD"/>
    <w:rsid w:val="009D6C29"/>
    <w:rsid w:val="009D6D4E"/>
    <w:rsid w:val="009D73C6"/>
    <w:rsid w:val="009D740D"/>
    <w:rsid w:val="009D7BC3"/>
    <w:rsid w:val="009D7E32"/>
    <w:rsid w:val="009E0094"/>
    <w:rsid w:val="009E06E9"/>
    <w:rsid w:val="009E1235"/>
    <w:rsid w:val="009E16F1"/>
    <w:rsid w:val="009E2700"/>
    <w:rsid w:val="009E28B7"/>
    <w:rsid w:val="009E3F52"/>
    <w:rsid w:val="009E4647"/>
    <w:rsid w:val="009E4930"/>
    <w:rsid w:val="009E58FF"/>
    <w:rsid w:val="009E5A09"/>
    <w:rsid w:val="009E602E"/>
    <w:rsid w:val="009E64C3"/>
    <w:rsid w:val="009E6649"/>
    <w:rsid w:val="009E66BF"/>
    <w:rsid w:val="009E6961"/>
    <w:rsid w:val="009E7272"/>
    <w:rsid w:val="009E7FC5"/>
    <w:rsid w:val="009F016A"/>
    <w:rsid w:val="009F0D77"/>
    <w:rsid w:val="009F0F21"/>
    <w:rsid w:val="009F1335"/>
    <w:rsid w:val="009F15E5"/>
    <w:rsid w:val="009F1A46"/>
    <w:rsid w:val="009F1A7D"/>
    <w:rsid w:val="009F2AF9"/>
    <w:rsid w:val="009F2D2F"/>
    <w:rsid w:val="009F2F3D"/>
    <w:rsid w:val="009F3070"/>
    <w:rsid w:val="009F3B74"/>
    <w:rsid w:val="009F3C1F"/>
    <w:rsid w:val="009F4056"/>
    <w:rsid w:val="009F4199"/>
    <w:rsid w:val="009F4671"/>
    <w:rsid w:val="009F4B40"/>
    <w:rsid w:val="009F4CB8"/>
    <w:rsid w:val="009F50BF"/>
    <w:rsid w:val="009F51D9"/>
    <w:rsid w:val="009F5415"/>
    <w:rsid w:val="009F54AD"/>
    <w:rsid w:val="009F592B"/>
    <w:rsid w:val="009F605D"/>
    <w:rsid w:val="009F6099"/>
    <w:rsid w:val="009F6204"/>
    <w:rsid w:val="009F6368"/>
    <w:rsid w:val="009F6DB8"/>
    <w:rsid w:val="009F7D69"/>
    <w:rsid w:val="009F7FF3"/>
    <w:rsid w:val="00A000B9"/>
    <w:rsid w:val="00A008CC"/>
    <w:rsid w:val="00A00AFD"/>
    <w:rsid w:val="00A00E91"/>
    <w:rsid w:val="00A015E1"/>
    <w:rsid w:val="00A018FB"/>
    <w:rsid w:val="00A01ACC"/>
    <w:rsid w:val="00A01D00"/>
    <w:rsid w:val="00A02163"/>
    <w:rsid w:val="00A02968"/>
    <w:rsid w:val="00A02CD9"/>
    <w:rsid w:val="00A04187"/>
    <w:rsid w:val="00A047A4"/>
    <w:rsid w:val="00A0494D"/>
    <w:rsid w:val="00A05213"/>
    <w:rsid w:val="00A057D5"/>
    <w:rsid w:val="00A062C5"/>
    <w:rsid w:val="00A067D2"/>
    <w:rsid w:val="00A06AD2"/>
    <w:rsid w:val="00A06B12"/>
    <w:rsid w:val="00A0708F"/>
    <w:rsid w:val="00A073FA"/>
    <w:rsid w:val="00A0764E"/>
    <w:rsid w:val="00A07685"/>
    <w:rsid w:val="00A0782E"/>
    <w:rsid w:val="00A07DEA"/>
    <w:rsid w:val="00A102AA"/>
    <w:rsid w:val="00A10DA9"/>
    <w:rsid w:val="00A10E87"/>
    <w:rsid w:val="00A10E9F"/>
    <w:rsid w:val="00A11180"/>
    <w:rsid w:val="00A119EA"/>
    <w:rsid w:val="00A11AA9"/>
    <w:rsid w:val="00A11ECB"/>
    <w:rsid w:val="00A11FAD"/>
    <w:rsid w:val="00A1203F"/>
    <w:rsid w:val="00A128ED"/>
    <w:rsid w:val="00A12BC8"/>
    <w:rsid w:val="00A12BEF"/>
    <w:rsid w:val="00A13318"/>
    <w:rsid w:val="00A1387F"/>
    <w:rsid w:val="00A13B58"/>
    <w:rsid w:val="00A145C0"/>
    <w:rsid w:val="00A148AE"/>
    <w:rsid w:val="00A14DAB"/>
    <w:rsid w:val="00A15CC4"/>
    <w:rsid w:val="00A15DC5"/>
    <w:rsid w:val="00A162D0"/>
    <w:rsid w:val="00A16474"/>
    <w:rsid w:val="00A16A4D"/>
    <w:rsid w:val="00A16BC0"/>
    <w:rsid w:val="00A20156"/>
    <w:rsid w:val="00A20DF3"/>
    <w:rsid w:val="00A21933"/>
    <w:rsid w:val="00A2283F"/>
    <w:rsid w:val="00A24169"/>
    <w:rsid w:val="00A24289"/>
    <w:rsid w:val="00A24804"/>
    <w:rsid w:val="00A249E8"/>
    <w:rsid w:val="00A24C45"/>
    <w:rsid w:val="00A24ED5"/>
    <w:rsid w:val="00A2507D"/>
    <w:rsid w:val="00A255C4"/>
    <w:rsid w:val="00A25784"/>
    <w:rsid w:val="00A25EB0"/>
    <w:rsid w:val="00A26AC6"/>
    <w:rsid w:val="00A26B23"/>
    <w:rsid w:val="00A273E1"/>
    <w:rsid w:val="00A27FA1"/>
    <w:rsid w:val="00A305A2"/>
    <w:rsid w:val="00A313CB"/>
    <w:rsid w:val="00A318C2"/>
    <w:rsid w:val="00A3205F"/>
    <w:rsid w:val="00A330A2"/>
    <w:rsid w:val="00A338C5"/>
    <w:rsid w:val="00A33CEC"/>
    <w:rsid w:val="00A33F4F"/>
    <w:rsid w:val="00A34119"/>
    <w:rsid w:val="00A3430D"/>
    <w:rsid w:val="00A34624"/>
    <w:rsid w:val="00A35A0E"/>
    <w:rsid w:val="00A3650A"/>
    <w:rsid w:val="00A36AC4"/>
    <w:rsid w:val="00A36B09"/>
    <w:rsid w:val="00A373EE"/>
    <w:rsid w:val="00A377B8"/>
    <w:rsid w:val="00A37835"/>
    <w:rsid w:val="00A3783E"/>
    <w:rsid w:val="00A405C0"/>
    <w:rsid w:val="00A405F0"/>
    <w:rsid w:val="00A40812"/>
    <w:rsid w:val="00A4092F"/>
    <w:rsid w:val="00A40E3E"/>
    <w:rsid w:val="00A40EF0"/>
    <w:rsid w:val="00A4116B"/>
    <w:rsid w:val="00A411F7"/>
    <w:rsid w:val="00A41B17"/>
    <w:rsid w:val="00A42699"/>
    <w:rsid w:val="00A42B6E"/>
    <w:rsid w:val="00A42E2C"/>
    <w:rsid w:val="00A435B7"/>
    <w:rsid w:val="00A43A47"/>
    <w:rsid w:val="00A43D65"/>
    <w:rsid w:val="00A4400F"/>
    <w:rsid w:val="00A4447E"/>
    <w:rsid w:val="00A44AA7"/>
    <w:rsid w:val="00A44E28"/>
    <w:rsid w:val="00A45012"/>
    <w:rsid w:val="00A45200"/>
    <w:rsid w:val="00A45204"/>
    <w:rsid w:val="00A45541"/>
    <w:rsid w:val="00A45739"/>
    <w:rsid w:val="00A45FCC"/>
    <w:rsid w:val="00A46927"/>
    <w:rsid w:val="00A46A41"/>
    <w:rsid w:val="00A46BAE"/>
    <w:rsid w:val="00A47255"/>
    <w:rsid w:val="00A47DFA"/>
    <w:rsid w:val="00A507F0"/>
    <w:rsid w:val="00A508B0"/>
    <w:rsid w:val="00A50E83"/>
    <w:rsid w:val="00A5132B"/>
    <w:rsid w:val="00A51362"/>
    <w:rsid w:val="00A51768"/>
    <w:rsid w:val="00A51A47"/>
    <w:rsid w:val="00A51B50"/>
    <w:rsid w:val="00A51FFE"/>
    <w:rsid w:val="00A529B4"/>
    <w:rsid w:val="00A5326B"/>
    <w:rsid w:val="00A534A8"/>
    <w:rsid w:val="00A546FD"/>
    <w:rsid w:val="00A54974"/>
    <w:rsid w:val="00A54A02"/>
    <w:rsid w:val="00A558C2"/>
    <w:rsid w:val="00A55A3E"/>
    <w:rsid w:val="00A55FC7"/>
    <w:rsid w:val="00A56223"/>
    <w:rsid w:val="00A56663"/>
    <w:rsid w:val="00A56A75"/>
    <w:rsid w:val="00A56B48"/>
    <w:rsid w:val="00A56CFE"/>
    <w:rsid w:val="00A57DF9"/>
    <w:rsid w:val="00A57ED7"/>
    <w:rsid w:val="00A601A9"/>
    <w:rsid w:val="00A60B69"/>
    <w:rsid w:val="00A60BC8"/>
    <w:rsid w:val="00A61069"/>
    <w:rsid w:val="00A61260"/>
    <w:rsid w:val="00A61261"/>
    <w:rsid w:val="00A617D4"/>
    <w:rsid w:val="00A61BAE"/>
    <w:rsid w:val="00A61CE3"/>
    <w:rsid w:val="00A6206D"/>
    <w:rsid w:val="00A620FD"/>
    <w:rsid w:val="00A63876"/>
    <w:rsid w:val="00A63993"/>
    <w:rsid w:val="00A63CC0"/>
    <w:rsid w:val="00A63DB9"/>
    <w:rsid w:val="00A648F1"/>
    <w:rsid w:val="00A64AAC"/>
    <w:rsid w:val="00A65225"/>
    <w:rsid w:val="00A652BE"/>
    <w:rsid w:val="00A65584"/>
    <w:rsid w:val="00A656FB"/>
    <w:rsid w:val="00A65847"/>
    <w:rsid w:val="00A65B97"/>
    <w:rsid w:val="00A65E9F"/>
    <w:rsid w:val="00A66650"/>
    <w:rsid w:val="00A66793"/>
    <w:rsid w:val="00A66A78"/>
    <w:rsid w:val="00A67774"/>
    <w:rsid w:val="00A67811"/>
    <w:rsid w:val="00A6798F"/>
    <w:rsid w:val="00A67A3B"/>
    <w:rsid w:val="00A67AE8"/>
    <w:rsid w:val="00A704C2"/>
    <w:rsid w:val="00A708B7"/>
    <w:rsid w:val="00A70A7A"/>
    <w:rsid w:val="00A70AB8"/>
    <w:rsid w:val="00A716E4"/>
    <w:rsid w:val="00A71C00"/>
    <w:rsid w:val="00A72337"/>
    <w:rsid w:val="00A72A7F"/>
    <w:rsid w:val="00A72EE4"/>
    <w:rsid w:val="00A72F14"/>
    <w:rsid w:val="00A730C2"/>
    <w:rsid w:val="00A733DC"/>
    <w:rsid w:val="00A735A9"/>
    <w:rsid w:val="00A73ADB"/>
    <w:rsid w:val="00A73B7E"/>
    <w:rsid w:val="00A74C96"/>
    <w:rsid w:val="00A75223"/>
    <w:rsid w:val="00A75616"/>
    <w:rsid w:val="00A7618C"/>
    <w:rsid w:val="00A7697E"/>
    <w:rsid w:val="00A76A0D"/>
    <w:rsid w:val="00A776F7"/>
    <w:rsid w:val="00A777FC"/>
    <w:rsid w:val="00A807E4"/>
    <w:rsid w:val="00A80B1E"/>
    <w:rsid w:val="00A81F3B"/>
    <w:rsid w:val="00A81FA4"/>
    <w:rsid w:val="00A8300A"/>
    <w:rsid w:val="00A8340F"/>
    <w:rsid w:val="00A83886"/>
    <w:rsid w:val="00A838FC"/>
    <w:rsid w:val="00A83FB1"/>
    <w:rsid w:val="00A8435C"/>
    <w:rsid w:val="00A8484E"/>
    <w:rsid w:val="00A84B22"/>
    <w:rsid w:val="00A85864"/>
    <w:rsid w:val="00A85B5C"/>
    <w:rsid w:val="00A85E65"/>
    <w:rsid w:val="00A86D2B"/>
    <w:rsid w:val="00A8722D"/>
    <w:rsid w:val="00A87CEA"/>
    <w:rsid w:val="00A909EA"/>
    <w:rsid w:val="00A90B23"/>
    <w:rsid w:val="00A910B8"/>
    <w:rsid w:val="00A9196E"/>
    <w:rsid w:val="00A923FB"/>
    <w:rsid w:val="00A92636"/>
    <w:rsid w:val="00A92C73"/>
    <w:rsid w:val="00A93285"/>
    <w:rsid w:val="00A93569"/>
    <w:rsid w:val="00A9356E"/>
    <w:rsid w:val="00A939CE"/>
    <w:rsid w:val="00A941DD"/>
    <w:rsid w:val="00A9435D"/>
    <w:rsid w:val="00A94B9F"/>
    <w:rsid w:val="00A94D46"/>
    <w:rsid w:val="00A9532F"/>
    <w:rsid w:val="00A96060"/>
    <w:rsid w:val="00A961A9"/>
    <w:rsid w:val="00A963AD"/>
    <w:rsid w:val="00A96420"/>
    <w:rsid w:val="00A97683"/>
    <w:rsid w:val="00A9784B"/>
    <w:rsid w:val="00AA045A"/>
    <w:rsid w:val="00AA120E"/>
    <w:rsid w:val="00AA1329"/>
    <w:rsid w:val="00AA15A5"/>
    <w:rsid w:val="00AA187E"/>
    <w:rsid w:val="00AA2C28"/>
    <w:rsid w:val="00AA2E3A"/>
    <w:rsid w:val="00AA36A5"/>
    <w:rsid w:val="00AA38C2"/>
    <w:rsid w:val="00AA45E0"/>
    <w:rsid w:val="00AA49A5"/>
    <w:rsid w:val="00AA4ACD"/>
    <w:rsid w:val="00AA5041"/>
    <w:rsid w:val="00AA5223"/>
    <w:rsid w:val="00AA5598"/>
    <w:rsid w:val="00AA6234"/>
    <w:rsid w:val="00AA6384"/>
    <w:rsid w:val="00AA64C0"/>
    <w:rsid w:val="00AA652B"/>
    <w:rsid w:val="00AA66AD"/>
    <w:rsid w:val="00AA686F"/>
    <w:rsid w:val="00AA6A59"/>
    <w:rsid w:val="00AA70AB"/>
    <w:rsid w:val="00AA725A"/>
    <w:rsid w:val="00AA77CF"/>
    <w:rsid w:val="00AA7BCF"/>
    <w:rsid w:val="00AA7DA9"/>
    <w:rsid w:val="00AB0286"/>
    <w:rsid w:val="00AB0974"/>
    <w:rsid w:val="00AB0ACF"/>
    <w:rsid w:val="00AB1212"/>
    <w:rsid w:val="00AB17EC"/>
    <w:rsid w:val="00AB18B3"/>
    <w:rsid w:val="00AB1909"/>
    <w:rsid w:val="00AB1BBA"/>
    <w:rsid w:val="00AB1D54"/>
    <w:rsid w:val="00AB34ED"/>
    <w:rsid w:val="00AB42C3"/>
    <w:rsid w:val="00AB439E"/>
    <w:rsid w:val="00AB4421"/>
    <w:rsid w:val="00AB4BDC"/>
    <w:rsid w:val="00AB5270"/>
    <w:rsid w:val="00AB553D"/>
    <w:rsid w:val="00AB55BF"/>
    <w:rsid w:val="00AB599E"/>
    <w:rsid w:val="00AB5CA0"/>
    <w:rsid w:val="00AB62ED"/>
    <w:rsid w:val="00AB6FAD"/>
    <w:rsid w:val="00AB72A5"/>
    <w:rsid w:val="00AB7324"/>
    <w:rsid w:val="00AB737B"/>
    <w:rsid w:val="00AB79E1"/>
    <w:rsid w:val="00AC003A"/>
    <w:rsid w:val="00AC09B8"/>
    <w:rsid w:val="00AC0A7C"/>
    <w:rsid w:val="00AC0DFD"/>
    <w:rsid w:val="00AC14D2"/>
    <w:rsid w:val="00AC15B1"/>
    <w:rsid w:val="00AC198A"/>
    <w:rsid w:val="00AC2459"/>
    <w:rsid w:val="00AC38E5"/>
    <w:rsid w:val="00AC3BDD"/>
    <w:rsid w:val="00AC4661"/>
    <w:rsid w:val="00AC4B0D"/>
    <w:rsid w:val="00AC4EB1"/>
    <w:rsid w:val="00AC5511"/>
    <w:rsid w:val="00AC55F9"/>
    <w:rsid w:val="00AC5872"/>
    <w:rsid w:val="00AC5DDD"/>
    <w:rsid w:val="00AC6728"/>
    <w:rsid w:val="00AC6808"/>
    <w:rsid w:val="00AC7094"/>
    <w:rsid w:val="00AC760A"/>
    <w:rsid w:val="00AD1339"/>
    <w:rsid w:val="00AD1A05"/>
    <w:rsid w:val="00AD1A86"/>
    <w:rsid w:val="00AD2750"/>
    <w:rsid w:val="00AD2D3E"/>
    <w:rsid w:val="00AD2FB5"/>
    <w:rsid w:val="00AD34C0"/>
    <w:rsid w:val="00AD3B3D"/>
    <w:rsid w:val="00AD4083"/>
    <w:rsid w:val="00AD4EF8"/>
    <w:rsid w:val="00AD528D"/>
    <w:rsid w:val="00AD55BD"/>
    <w:rsid w:val="00AD5D09"/>
    <w:rsid w:val="00AD605B"/>
    <w:rsid w:val="00AD63A6"/>
    <w:rsid w:val="00AD6757"/>
    <w:rsid w:val="00AD6B2D"/>
    <w:rsid w:val="00AD7167"/>
    <w:rsid w:val="00AD78CB"/>
    <w:rsid w:val="00AD78E0"/>
    <w:rsid w:val="00AD7960"/>
    <w:rsid w:val="00AE1082"/>
    <w:rsid w:val="00AE113F"/>
    <w:rsid w:val="00AE123A"/>
    <w:rsid w:val="00AE125C"/>
    <w:rsid w:val="00AE129C"/>
    <w:rsid w:val="00AE1B42"/>
    <w:rsid w:val="00AE1D60"/>
    <w:rsid w:val="00AE2069"/>
    <w:rsid w:val="00AE20DD"/>
    <w:rsid w:val="00AE21A3"/>
    <w:rsid w:val="00AE2CB6"/>
    <w:rsid w:val="00AE31B0"/>
    <w:rsid w:val="00AE325B"/>
    <w:rsid w:val="00AE3B33"/>
    <w:rsid w:val="00AE3EC3"/>
    <w:rsid w:val="00AE4909"/>
    <w:rsid w:val="00AE493C"/>
    <w:rsid w:val="00AE4FC6"/>
    <w:rsid w:val="00AE5747"/>
    <w:rsid w:val="00AE577E"/>
    <w:rsid w:val="00AE5A1E"/>
    <w:rsid w:val="00AE5BF8"/>
    <w:rsid w:val="00AE6690"/>
    <w:rsid w:val="00AE6AFF"/>
    <w:rsid w:val="00AE6BC0"/>
    <w:rsid w:val="00AE75A4"/>
    <w:rsid w:val="00AF034D"/>
    <w:rsid w:val="00AF09B7"/>
    <w:rsid w:val="00AF0ED1"/>
    <w:rsid w:val="00AF1026"/>
    <w:rsid w:val="00AF133E"/>
    <w:rsid w:val="00AF1D19"/>
    <w:rsid w:val="00AF270E"/>
    <w:rsid w:val="00AF272D"/>
    <w:rsid w:val="00AF280A"/>
    <w:rsid w:val="00AF2B45"/>
    <w:rsid w:val="00AF2B96"/>
    <w:rsid w:val="00AF3D4E"/>
    <w:rsid w:val="00AF3E78"/>
    <w:rsid w:val="00AF3F8E"/>
    <w:rsid w:val="00AF47C0"/>
    <w:rsid w:val="00AF4D27"/>
    <w:rsid w:val="00AF4F16"/>
    <w:rsid w:val="00AF4FAA"/>
    <w:rsid w:val="00AF5B90"/>
    <w:rsid w:val="00AF5E3B"/>
    <w:rsid w:val="00AF76E4"/>
    <w:rsid w:val="00AF7860"/>
    <w:rsid w:val="00AF791F"/>
    <w:rsid w:val="00AF793A"/>
    <w:rsid w:val="00B005D1"/>
    <w:rsid w:val="00B00B8A"/>
    <w:rsid w:val="00B016DE"/>
    <w:rsid w:val="00B018D1"/>
    <w:rsid w:val="00B01D15"/>
    <w:rsid w:val="00B01D34"/>
    <w:rsid w:val="00B01E27"/>
    <w:rsid w:val="00B021E9"/>
    <w:rsid w:val="00B027ED"/>
    <w:rsid w:val="00B02C21"/>
    <w:rsid w:val="00B03054"/>
    <w:rsid w:val="00B03163"/>
    <w:rsid w:val="00B03241"/>
    <w:rsid w:val="00B03968"/>
    <w:rsid w:val="00B03E3A"/>
    <w:rsid w:val="00B0438E"/>
    <w:rsid w:val="00B04491"/>
    <w:rsid w:val="00B044B7"/>
    <w:rsid w:val="00B04505"/>
    <w:rsid w:val="00B04645"/>
    <w:rsid w:val="00B0521B"/>
    <w:rsid w:val="00B06121"/>
    <w:rsid w:val="00B06400"/>
    <w:rsid w:val="00B06C2A"/>
    <w:rsid w:val="00B07083"/>
    <w:rsid w:val="00B0720C"/>
    <w:rsid w:val="00B07425"/>
    <w:rsid w:val="00B07DEB"/>
    <w:rsid w:val="00B10145"/>
    <w:rsid w:val="00B105EA"/>
    <w:rsid w:val="00B110FB"/>
    <w:rsid w:val="00B11590"/>
    <w:rsid w:val="00B12999"/>
    <w:rsid w:val="00B12D3F"/>
    <w:rsid w:val="00B12F54"/>
    <w:rsid w:val="00B13C35"/>
    <w:rsid w:val="00B13C3B"/>
    <w:rsid w:val="00B14AC9"/>
    <w:rsid w:val="00B1525E"/>
    <w:rsid w:val="00B152E8"/>
    <w:rsid w:val="00B15799"/>
    <w:rsid w:val="00B158AE"/>
    <w:rsid w:val="00B15C29"/>
    <w:rsid w:val="00B15EAA"/>
    <w:rsid w:val="00B16026"/>
    <w:rsid w:val="00B16562"/>
    <w:rsid w:val="00B17154"/>
    <w:rsid w:val="00B1747B"/>
    <w:rsid w:val="00B17D34"/>
    <w:rsid w:val="00B17E47"/>
    <w:rsid w:val="00B17F31"/>
    <w:rsid w:val="00B2004B"/>
    <w:rsid w:val="00B20614"/>
    <w:rsid w:val="00B2091F"/>
    <w:rsid w:val="00B20B0B"/>
    <w:rsid w:val="00B214EA"/>
    <w:rsid w:val="00B21711"/>
    <w:rsid w:val="00B217FF"/>
    <w:rsid w:val="00B21997"/>
    <w:rsid w:val="00B21A0D"/>
    <w:rsid w:val="00B21D24"/>
    <w:rsid w:val="00B22C80"/>
    <w:rsid w:val="00B22D28"/>
    <w:rsid w:val="00B22FD3"/>
    <w:rsid w:val="00B2311B"/>
    <w:rsid w:val="00B23AB2"/>
    <w:rsid w:val="00B23F42"/>
    <w:rsid w:val="00B2473B"/>
    <w:rsid w:val="00B24E4A"/>
    <w:rsid w:val="00B25625"/>
    <w:rsid w:val="00B25797"/>
    <w:rsid w:val="00B25F6F"/>
    <w:rsid w:val="00B25F9B"/>
    <w:rsid w:val="00B25FA9"/>
    <w:rsid w:val="00B26417"/>
    <w:rsid w:val="00B2691B"/>
    <w:rsid w:val="00B26DED"/>
    <w:rsid w:val="00B27450"/>
    <w:rsid w:val="00B2748F"/>
    <w:rsid w:val="00B279AB"/>
    <w:rsid w:val="00B27A40"/>
    <w:rsid w:val="00B30847"/>
    <w:rsid w:val="00B30968"/>
    <w:rsid w:val="00B31131"/>
    <w:rsid w:val="00B31580"/>
    <w:rsid w:val="00B31EBB"/>
    <w:rsid w:val="00B321B2"/>
    <w:rsid w:val="00B32A74"/>
    <w:rsid w:val="00B33755"/>
    <w:rsid w:val="00B33D9A"/>
    <w:rsid w:val="00B33DC9"/>
    <w:rsid w:val="00B33DD2"/>
    <w:rsid w:val="00B34064"/>
    <w:rsid w:val="00B343BC"/>
    <w:rsid w:val="00B3454C"/>
    <w:rsid w:val="00B34AFC"/>
    <w:rsid w:val="00B34D0D"/>
    <w:rsid w:val="00B350F4"/>
    <w:rsid w:val="00B363AD"/>
    <w:rsid w:val="00B365A3"/>
    <w:rsid w:val="00B3687C"/>
    <w:rsid w:val="00B369A8"/>
    <w:rsid w:val="00B36E03"/>
    <w:rsid w:val="00B372A9"/>
    <w:rsid w:val="00B37305"/>
    <w:rsid w:val="00B37B50"/>
    <w:rsid w:val="00B40946"/>
    <w:rsid w:val="00B41319"/>
    <w:rsid w:val="00B4155D"/>
    <w:rsid w:val="00B41957"/>
    <w:rsid w:val="00B42A3D"/>
    <w:rsid w:val="00B43EC7"/>
    <w:rsid w:val="00B4430E"/>
    <w:rsid w:val="00B44B97"/>
    <w:rsid w:val="00B451ED"/>
    <w:rsid w:val="00B45265"/>
    <w:rsid w:val="00B4566E"/>
    <w:rsid w:val="00B456C9"/>
    <w:rsid w:val="00B457F1"/>
    <w:rsid w:val="00B458D3"/>
    <w:rsid w:val="00B45C95"/>
    <w:rsid w:val="00B46226"/>
    <w:rsid w:val="00B46624"/>
    <w:rsid w:val="00B4697C"/>
    <w:rsid w:val="00B46B88"/>
    <w:rsid w:val="00B46D46"/>
    <w:rsid w:val="00B47681"/>
    <w:rsid w:val="00B47A89"/>
    <w:rsid w:val="00B50373"/>
    <w:rsid w:val="00B52CB1"/>
    <w:rsid w:val="00B54236"/>
    <w:rsid w:val="00B54AB7"/>
    <w:rsid w:val="00B54E23"/>
    <w:rsid w:val="00B55237"/>
    <w:rsid w:val="00B55D58"/>
    <w:rsid w:val="00B56E15"/>
    <w:rsid w:val="00B57DC3"/>
    <w:rsid w:val="00B6110D"/>
    <w:rsid w:val="00B61184"/>
    <w:rsid w:val="00B61430"/>
    <w:rsid w:val="00B61482"/>
    <w:rsid w:val="00B618EB"/>
    <w:rsid w:val="00B61E00"/>
    <w:rsid w:val="00B6237D"/>
    <w:rsid w:val="00B6257C"/>
    <w:rsid w:val="00B62608"/>
    <w:rsid w:val="00B627D0"/>
    <w:rsid w:val="00B6291D"/>
    <w:rsid w:val="00B63AE9"/>
    <w:rsid w:val="00B647DF"/>
    <w:rsid w:val="00B65AA7"/>
    <w:rsid w:val="00B65C64"/>
    <w:rsid w:val="00B65FB1"/>
    <w:rsid w:val="00B66511"/>
    <w:rsid w:val="00B665BE"/>
    <w:rsid w:val="00B66A7F"/>
    <w:rsid w:val="00B66DBF"/>
    <w:rsid w:val="00B67107"/>
    <w:rsid w:val="00B67A1A"/>
    <w:rsid w:val="00B700EB"/>
    <w:rsid w:val="00B7130D"/>
    <w:rsid w:val="00B71665"/>
    <w:rsid w:val="00B71CB7"/>
    <w:rsid w:val="00B71FB0"/>
    <w:rsid w:val="00B72451"/>
    <w:rsid w:val="00B72543"/>
    <w:rsid w:val="00B72E66"/>
    <w:rsid w:val="00B72F3E"/>
    <w:rsid w:val="00B73AB4"/>
    <w:rsid w:val="00B73F24"/>
    <w:rsid w:val="00B741E0"/>
    <w:rsid w:val="00B7423E"/>
    <w:rsid w:val="00B74C41"/>
    <w:rsid w:val="00B74E4D"/>
    <w:rsid w:val="00B755C3"/>
    <w:rsid w:val="00B75DCA"/>
    <w:rsid w:val="00B765D0"/>
    <w:rsid w:val="00B767D5"/>
    <w:rsid w:val="00B76C62"/>
    <w:rsid w:val="00B76DA2"/>
    <w:rsid w:val="00B770AD"/>
    <w:rsid w:val="00B770AF"/>
    <w:rsid w:val="00B777B9"/>
    <w:rsid w:val="00B8021D"/>
    <w:rsid w:val="00B80226"/>
    <w:rsid w:val="00B802EE"/>
    <w:rsid w:val="00B80445"/>
    <w:rsid w:val="00B805FA"/>
    <w:rsid w:val="00B81110"/>
    <w:rsid w:val="00B815C5"/>
    <w:rsid w:val="00B819DF"/>
    <w:rsid w:val="00B81BCC"/>
    <w:rsid w:val="00B81DD7"/>
    <w:rsid w:val="00B824E2"/>
    <w:rsid w:val="00B82B55"/>
    <w:rsid w:val="00B82BEA"/>
    <w:rsid w:val="00B82EB8"/>
    <w:rsid w:val="00B82ECB"/>
    <w:rsid w:val="00B82F5B"/>
    <w:rsid w:val="00B82FE7"/>
    <w:rsid w:val="00B84109"/>
    <w:rsid w:val="00B84430"/>
    <w:rsid w:val="00B8474E"/>
    <w:rsid w:val="00B8534E"/>
    <w:rsid w:val="00B855A8"/>
    <w:rsid w:val="00B85653"/>
    <w:rsid w:val="00B856B3"/>
    <w:rsid w:val="00B85D9F"/>
    <w:rsid w:val="00B85E00"/>
    <w:rsid w:val="00B86600"/>
    <w:rsid w:val="00B86965"/>
    <w:rsid w:val="00B86EA4"/>
    <w:rsid w:val="00B87CF0"/>
    <w:rsid w:val="00B87FCF"/>
    <w:rsid w:val="00B87FD8"/>
    <w:rsid w:val="00B90D10"/>
    <w:rsid w:val="00B91662"/>
    <w:rsid w:val="00B91BB6"/>
    <w:rsid w:val="00B92E31"/>
    <w:rsid w:val="00B92E8E"/>
    <w:rsid w:val="00B9322F"/>
    <w:rsid w:val="00B933F5"/>
    <w:rsid w:val="00B93F85"/>
    <w:rsid w:val="00B93F8A"/>
    <w:rsid w:val="00B94052"/>
    <w:rsid w:val="00B947E1"/>
    <w:rsid w:val="00B94C12"/>
    <w:rsid w:val="00B94D8D"/>
    <w:rsid w:val="00B952AA"/>
    <w:rsid w:val="00B95427"/>
    <w:rsid w:val="00B9557E"/>
    <w:rsid w:val="00B9580A"/>
    <w:rsid w:val="00B95A9A"/>
    <w:rsid w:val="00B95B41"/>
    <w:rsid w:val="00B96247"/>
    <w:rsid w:val="00B96B22"/>
    <w:rsid w:val="00B96D89"/>
    <w:rsid w:val="00B973B7"/>
    <w:rsid w:val="00B974EC"/>
    <w:rsid w:val="00B97803"/>
    <w:rsid w:val="00B978B8"/>
    <w:rsid w:val="00B97E19"/>
    <w:rsid w:val="00B97F44"/>
    <w:rsid w:val="00BA0298"/>
    <w:rsid w:val="00BA0557"/>
    <w:rsid w:val="00BA0720"/>
    <w:rsid w:val="00BA0943"/>
    <w:rsid w:val="00BA0E15"/>
    <w:rsid w:val="00BA123F"/>
    <w:rsid w:val="00BA1CA0"/>
    <w:rsid w:val="00BA1E36"/>
    <w:rsid w:val="00BA1FD5"/>
    <w:rsid w:val="00BA226A"/>
    <w:rsid w:val="00BA230D"/>
    <w:rsid w:val="00BA273E"/>
    <w:rsid w:val="00BA2B13"/>
    <w:rsid w:val="00BA2B7A"/>
    <w:rsid w:val="00BA2FB8"/>
    <w:rsid w:val="00BA302B"/>
    <w:rsid w:val="00BA3444"/>
    <w:rsid w:val="00BA3913"/>
    <w:rsid w:val="00BA449C"/>
    <w:rsid w:val="00BA4692"/>
    <w:rsid w:val="00BA4A62"/>
    <w:rsid w:val="00BA54B6"/>
    <w:rsid w:val="00BA5599"/>
    <w:rsid w:val="00BA562C"/>
    <w:rsid w:val="00BA5E76"/>
    <w:rsid w:val="00BA680A"/>
    <w:rsid w:val="00BA6E17"/>
    <w:rsid w:val="00BA72F3"/>
    <w:rsid w:val="00BA774E"/>
    <w:rsid w:val="00BA7DF5"/>
    <w:rsid w:val="00BB2473"/>
    <w:rsid w:val="00BB2486"/>
    <w:rsid w:val="00BB2C80"/>
    <w:rsid w:val="00BB330C"/>
    <w:rsid w:val="00BB3374"/>
    <w:rsid w:val="00BB35CA"/>
    <w:rsid w:val="00BB3A3D"/>
    <w:rsid w:val="00BB3D95"/>
    <w:rsid w:val="00BB4443"/>
    <w:rsid w:val="00BB4CFE"/>
    <w:rsid w:val="00BB4D10"/>
    <w:rsid w:val="00BB5151"/>
    <w:rsid w:val="00BB58C3"/>
    <w:rsid w:val="00BB58D8"/>
    <w:rsid w:val="00BB5B44"/>
    <w:rsid w:val="00BB5BD6"/>
    <w:rsid w:val="00BB5F49"/>
    <w:rsid w:val="00BB6272"/>
    <w:rsid w:val="00BB6356"/>
    <w:rsid w:val="00BB6472"/>
    <w:rsid w:val="00BB68F2"/>
    <w:rsid w:val="00BB6B56"/>
    <w:rsid w:val="00BB6CFA"/>
    <w:rsid w:val="00BB723E"/>
    <w:rsid w:val="00BB73A5"/>
    <w:rsid w:val="00BB746D"/>
    <w:rsid w:val="00BB7A13"/>
    <w:rsid w:val="00BB7EC4"/>
    <w:rsid w:val="00BC088E"/>
    <w:rsid w:val="00BC0C64"/>
    <w:rsid w:val="00BC0D1A"/>
    <w:rsid w:val="00BC15A1"/>
    <w:rsid w:val="00BC1829"/>
    <w:rsid w:val="00BC1A4F"/>
    <w:rsid w:val="00BC1CF0"/>
    <w:rsid w:val="00BC2A4B"/>
    <w:rsid w:val="00BC2D15"/>
    <w:rsid w:val="00BC2F7E"/>
    <w:rsid w:val="00BC3592"/>
    <w:rsid w:val="00BC41A6"/>
    <w:rsid w:val="00BC4773"/>
    <w:rsid w:val="00BC4CD7"/>
    <w:rsid w:val="00BC5279"/>
    <w:rsid w:val="00BC5540"/>
    <w:rsid w:val="00BC563C"/>
    <w:rsid w:val="00BC565B"/>
    <w:rsid w:val="00BC5E0E"/>
    <w:rsid w:val="00BC6278"/>
    <w:rsid w:val="00BC69C1"/>
    <w:rsid w:val="00BC6BEE"/>
    <w:rsid w:val="00BC6C09"/>
    <w:rsid w:val="00BC6CAE"/>
    <w:rsid w:val="00BD00CF"/>
    <w:rsid w:val="00BD0301"/>
    <w:rsid w:val="00BD090E"/>
    <w:rsid w:val="00BD1255"/>
    <w:rsid w:val="00BD29AF"/>
    <w:rsid w:val="00BD2D10"/>
    <w:rsid w:val="00BD3870"/>
    <w:rsid w:val="00BD3E70"/>
    <w:rsid w:val="00BD4742"/>
    <w:rsid w:val="00BD4A91"/>
    <w:rsid w:val="00BD4E50"/>
    <w:rsid w:val="00BD627A"/>
    <w:rsid w:val="00BD6E17"/>
    <w:rsid w:val="00BD7439"/>
    <w:rsid w:val="00BD75E6"/>
    <w:rsid w:val="00BD7B70"/>
    <w:rsid w:val="00BE01D7"/>
    <w:rsid w:val="00BE0510"/>
    <w:rsid w:val="00BE05DB"/>
    <w:rsid w:val="00BE10E0"/>
    <w:rsid w:val="00BE1667"/>
    <w:rsid w:val="00BE17D8"/>
    <w:rsid w:val="00BE1A8D"/>
    <w:rsid w:val="00BE20C0"/>
    <w:rsid w:val="00BE2883"/>
    <w:rsid w:val="00BE32FB"/>
    <w:rsid w:val="00BE342E"/>
    <w:rsid w:val="00BE373E"/>
    <w:rsid w:val="00BE402C"/>
    <w:rsid w:val="00BE470D"/>
    <w:rsid w:val="00BE5A9C"/>
    <w:rsid w:val="00BE6140"/>
    <w:rsid w:val="00BE67B2"/>
    <w:rsid w:val="00BE6AD1"/>
    <w:rsid w:val="00BE76D5"/>
    <w:rsid w:val="00BF0414"/>
    <w:rsid w:val="00BF068E"/>
    <w:rsid w:val="00BF0BDD"/>
    <w:rsid w:val="00BF0E7C"/>
    <w:rsid w:val="00BF0FA2"/>
    <w:rsid w:val="00BF1B17"/>
    <w:rsid w:val="00BF1B75"/>
    <w:rsid w:val="00BF2087"/>
    <w:rsid w:val="00BF4244"/>
    <w:rsid w:val="00BF47EB"/>
    <w:rsid w:val="00BF4827"/>
    <w:rsid w:val="00BF4A16"/>
    <w:rsid w:val="00BF4C54"/>
    <w:rsid w:val="00BF4D59"/>
    <w:rsid w:val="00BF517A"/>
    <w:rsid w:val="00BF538B"/>
    <w:rsid w:val="00BF53F2"/>
    <w:rsid w:val="00BF5C06"/>
    <w:rsid w:val="00BF7127"/>
    <w:rsid w:val="00BF7DE4"/>
    <w:rsid w:val="00BF7E3D"/>
    <w:rsid w:val="00C00C21"/>
    <w:rsid w:val="00C010F2"/>
    <w:rsid w:val="00C019C2"/>
    <w:rsid w:val="00C0225D"/>
    <w:rsid w:val="00C022C5"/>
    <w:rsid w:val="00C023E7"/>
    <w:rsid w:val="00C030D3"/>
    <w:rsid w:val="00C032D5"/>
    <w:rsid w:val="00C0374C"/>
    <w:rsid w:val="00C039A4"/>
    <w:rsid w:val="00C04A97"/>
    <w:rsid w:val="00C04DFD"/>
    <w:rsid w:val="00C05F7D"/>
    <w:rsid w:val="00C06143"/>
    <w:rsid w:val="00C065F1"/>
    <w:rsid w:val="00C068BD"/>
    <w:rsid w:val="00C06E0E"/>
    <w:rsid w:val="00C079DC"/>
    <w:rsid w:val="00C103F2"/>
    <w:rsid w:val="00C1072D"/>
    <w:rsid w:val="00C10ECF"/>
    <w:rsid w:val="00C11067"/>
    <w:rsid w:val="00C11548"/>
    <w:rsid w:val="00C11904"/>
    <w:rsid w:val="00C129AC"/>
    <w:rsid w:val="00C13E92"/>
    <w:rsid w:val="00C1421D"/>
    <w:rsid w:val="00C142DD"/>
    <w:rsid w:val="00C1539D"/>
    <w:rsid w:val="00C15886"/>
    <w:rsid w:val="00C16099"/>
    <w:rsid w:val="00C162F9"/>
    <w:rsid w:val="00C16387"/>
    <w:rsid w:val="00C16A5E"/>
    <w:rsid w:val="00C16B36"/>
    <w:rsid w:val="00C175DB"/>
    <w:rsid w:val="00C17F36"/>
    <w:rsid w:val="00C202EE"/>
    <w:rsid w:val="00C20B62"/>
    <w:rsid w:val="00C20B79"/>
    <w:rsid w:val="00C2111B"/>
    <w:rsid w:val="00C2171D"/>
    <w:rsid w:val="00C21887"/>
    <w:rsid w:val="00C2196F"/>
    <w:rsid w:val="00C21A68"/>
    <w:rsid w:val="00C22110"/>
    <w:rsid w:val="00C22600"/>
    <w:rsid w:val="00C23575"/>
    <w:rsid w:val="00C2363F"/>
    <w:rsid w:val="00C23E08"/>
    <w:rsid w:val="00C26211"/>
    <w:rsid w:val="00C26AAE"/>
    <w:rsid w:val="00C270B8"/>
    <w:rsid w:val="00C27AFF"/>
    <w:rsid w:val="00C27F97"/>
    <w:rsid w:val="00C3021A"/>
    <w:rsid w:val="00C306B0"/>
    <w:rsid w:val="00C306FB"/>
    <w:rsid w:val="00C30799"/>
    <w:rsid w:val="00C307CB"/>
    <w:rsid w:val="00C322BD"/>
    <w:rsid w:val="00C327CA"/>
    <w:rsid w:val="00C327F6"/>
    <w:rsid w:val="00C32EA0"/>
    <w:rsid w:val="00C33186"/>
    <w:rsid w:val="00C33650"/>
    <w:rsid w:val="00C33BB6"/>
    <w:rsid w:val="00C344BA"/>
    <w:rsid w:val="00C346AD"/>
    <w:rsid w:val="00C351E5"/>
    <w:rsid w:val="00C35578"/>
    <w:rsid w:val="00C3567A"/>
    <w:rsid w:val="00C356DE"/>
    <w:rsid w:val="00C36105"/>
    <w:rsid w:val="00C365EB"/>
    <w:rsid w:val="00C36D5C"/>
    <w:rsid w:val="00C36DBA"/>
    <w:rsid w:val="00C36F55"/>
    <w:rsid w:val="00C3718D"/>
    <w:rsid w:val="00C37275"/>
    <w:rsid w:val="00C372EB"/>
    <w:rsid w:val="00C3783B"/>
    <w:rsid w:val="00C4005C"/>
    <w:rsid w:val="00C4030A"/>
    <w:rsid w:val="00C40DCA"/>
    <w:rsid w:val="00C40FC1"/>
    <w:rsid w:val="00C41A91"/>
    <w:rsid w:val="00C4213E"/>
    <w:rsid w:val="00C42CDA"/>
    <w:rsid w:val="00C42CE4"/>
    <w:rsid w:val="00C43989"/>
    <w:rsid w:val="00C43E95"/>
    <w:rsid w:val="00C43F22"/>
    <w:rsid w:val="00C444AB"/>
    <w:rsid w:val="00C4455D"/>
    <w:rsid w:val="00C4557E"/>
    <w:rsid w:val="00C455CA"/>
    <w:rsid w:val="00C469E3"/>
    <w:rsid w:val="00C46BA2"/>
    <w:rsid w:val="00C4735E"/>
    <w:rsid w:val="00C473B3"/>
    <w:rsid w:val="00C47586"/>
    <w:rsid w:val="00C47881"/>
    <w:rsid w:val="00C47DE8"/>
    <w:rsid w:val="00C47F92"/>
    <w:rsid w:val="00C505C5"/>
    <w:rsid w:val="00C5086B"/>
    <w:rsid w:val="00C508B9"/>
    <w:rsid w:val="00C51D8F"/>
    <w:rsid w:val="00C522DC"/>
    <w:rsid w:val="00C523EB"/>
    <w:rsid w:val="00C52963"/>
    <w:rsid w:val="00C53991"/>
    <w:rsid w:val="00C546AB"/>
    <w:rsid w:val="00C54909"/>
    <w:rsid w:val="00C55B3B"/>
    <w:rsid w:val="00C55BCD"/>
    <w:rsid w:val="00C5633A"/>
    <w:rsid w:val="00C566D5"/>
    <w:rsid w:val="00C56A59"/>
    <w:rsid w:val="00C56FC2"/>
    <w:rsid w:val="00C57685"/>
    <w:rsid w:val="00C57C76"/>
    <w:rsid w:val="00C6027C"/>
    <w:rsid w:val="00C60A5D"/>
    <w:rsid w:val="00C60B5A"/>
    <w:rsid w:val="00C610CA"/>
    <w:rsid w:val="00C61913"/>
    <w:rsid w:val="00C62361"/>
    <w:rsid w:val="00C62690"/>
    <w:rsid w:val="00C62A24"/>
    <w:rsid w:val="00C62F3B"/>
    <w:rsid w:val="00C63271"/>
    <w:rsid w:val="00C63426"/>
    <w:rsid w:val="00C6358F"/>
    <w:rsid w:val="00C636DD"/>
    <w:rsid w:val="00C63AEA"/>
    <w:rsid w:val="00C63C91"/>
    <w:rsid w:val="00C63E74"/>
    <w:rsid w:val="00C63E80"/>
    <w:rsid w:val="00C6439A"/>
    <w:rsid w:val="00C644FC"/>
    <w:rsid w:val="00C64B96"/>
    <w:rsid w:val="00C65030"/>
    <w:rsid w:val="00C6626E"/>
    <w:rsid w:val="00C6626F"/>
    <w:rsid w:val="00C666BC"/>
    <w:rsid w:val="00C67168"/>
    <w:rsid w:val="00C70268"/>
    <w:rsid w:val="00C70716"/>
    <w:rsid w:val="00C71389"/>
    <w:rsid w:val="00C717B5"/>
    <w:rsid w:val="00C72334"/>
    <w:rsid w:val="00C731B6"/>
    <w:rsid w:val="00C738F4"/>
    <w:rsid w:val="00C73DAF"/>
    <w:rsid w:val="00C74171"/>
    <w:rsid w:val="00C74199"/>
    <w:rsid w:val="00C746CF"/>
    <w:rsid w:val="00C74F74"/>
    <w:rsid w:val="00C750C2"/>
    <w:rsid w:val="00C758DF"/>
    <w:rsid w:val="00C769A5"/>
    <w:rsid w:val="00C7764F"/>
    <w:rsid w:val="00C7767D"/>
    <w:rsid w:val="00C80001"/>
    <w:rsid w:val="00C80C87"/>
    <w:rsid w:val="00C80E97"/>
    <w:rsid w:val="00C81401"/>
    <w:rsid w:val="00C83640"/>
    <w:rsid w:val="00C838A0"/>
    <w:rsid w:val="00C845C9"/>
    <w:rsid w:val="00C85A7A"/>
    <w:rsid w:val="00C85CFD"/>
    <w:rsid w:val="00C86C5B"/>
    <w:rsid w:val="00C86EDA"/>
    <w:rsid w:val="00C870B8"/>
    <w:rsid w:val="00C873C2"/>
    <w:rsid w:val="00C87BE0"/>
    <w:rsid w:val="00C87D0B"/>
    <w:rsid w:val="00C87E49"/>
    <w:rsid w:val="00C90F73"/>
    <w:rsid w:val="00C90FEA"/>
    <w:rsid w:val="00C91220"/>
    <w:rsid w:val="00C91339"/>
    <w:rsid w:val="00C9154E"/>
    <w:rsid w:val="00C91983"/>
    <w:rsid w:val="00C920A2"/>
    <w:rsid w:val="00C92C5C"/>
    <w:rsid w:val="00C93817"/>
    <w:rsid w:val="00C93B1D"/>
    <w:rsid w:val="00C93CA1"/>
    <w:rsid w:val="00C94670"/>
    <w:rsid w:val="00C950FE"/>
    <w:rsid w:val="00C954FE"/>
    <w:rsid w:val="00C956EB"/>
    <w:rsid w:val="00C95709"/>
    <w:rsid w:val="00C9594A"/>
    <w:rsid w:val="00C95A48"/>
    <w:rsid w:val="00C95C4B"/>
    <w:rsid w:val="00C9631D"/>
    <w:rsid w:val="00C963B2"/>
    <w:rsid w:val="00C973FE"/>
    <w:rsid w:val="00C97F69"/>
    <w:rsid w:val="00CA03CB"/>
    <w:rsid w:val="00CA128B"/>
    <w:rsid w:val="00CA12CA"/>
    <w:rsid w:val="00CA13E3"/>
    <w:rsid w:val="00CA140C"/>
    <w:rsid w:val="00CA1628"/>
    <w:rsid w:val="00CA16C6"/>
    <w:rsid w:val="00CA1AB6"/>
    <w:rsid w:val="00CA1B66"/>
    <w:rsid w:val="00CA1CF0"/>
    <w:rsid w:val="00CA25FD"/>
    <w:rsid w:val="00CA2639"/>
    <w:rsid w:val="00CA2748"/>
    <w:rsid w:val="00CA2C69"/>
    <w:rsid w:val="00CA2DF8"/>
    <w:rsid w:val="00CA3764"/>
    <w:rsid w:val="00CA4781"/>
    <w:rsid w:val="00CA4D27"/>
    <w:rsid w:val="00CA4D5B"/>
    <w:rsid w:val="00CA531A"/>
    <w:rsid w:val="00CA577E"/>
    <w:rsid w:val="00CA58A2"/>
    <w:rsid w:val="00CA5C33"/>
    <w:rsid w:val="00CA6007"/>
    <w:rsid w:val="00CA6189"/>
    <w:rsid w:val="00CA656E"/>
    <w:rsid w:val="00CA694C"/>
    <w:rsid w:val="00CA6A74"/>
    <w:rsid w:val="00CA6B0A"/>
    <w:rsid w:val="00CA6F80"/>
    <w:rsid w:val="00CA72F8"/>
    <w:rsid w:val="00CA7CD8"/>
    <w:rsid w:val="00CA7EFA"/>
    <w:rsid w:val="00CB0249"/>
    <w:rsid w:val="00CB0274"/>
    <w:rsid w:val="00CB044E"/>
    <w:rsid w:val="00CB0EB7"/>
    <w:rsid w:val="00CB101C"/>
    <w:rsid w:val="00CB21E5"/>
    <w:rsid w:val="00CB298C"/>
    <w:rsid w:val="00CB31EE"/>
    <w:rsid w:val="00CB33BE"/>
    <w:rsid w:val="00CB345A"/>
    <w:rsid w:val="00CB3B46"/>
    <w:rsid w:val="00CB451E"/>
    <w:rsid w:val="00CB4A12"/>
    <w:rsid w:val="00CB4A57"/>
    <w:rsid w:val="00CB4BC5"/>
    <w:rsid w:val="00CB50F3"/>
    <w:rsid w:val="00CB57AA"/>
    <w:rsid w:val="00CB5CAE"/>
    <w:rsid w:val="00CB696C"/>
    <w:rsid w:val="00CB7554"/>
    <w:rsid w:val="00CB7D55"/>
    <w:rsid w:val="00CB7D70"/>
    <w:rsid w:val="00CB7E3F"/>
    <w:rsid w:val="00CC007F"/>
    <w:rsid w:val="00CC032D"/>
    <w:rsid w:val="00CC1775"/>
    <w:rsid w:val="00CC1BF5"/>
    <w:rsid w:val="00CC22A0"/>
    <w:rsid w:val="00CC3287"/>
    <w:rsid w:val="00CC3D99"/>
    <w:rsid w:val="00CC4684"/>
    <w:rsid w:val="00CC4A25"/>
    <w:rsid w:val="00CC4FAA"/>
    <w:rsid w:val="00CC5242"/>
    <w:rsid w:val="00CC56C6"/>
    <w:rsid w:val="00CC5862"/>
    <w:rsid w:val="00CC5A25"/>
    <w:rsid w:val="00CC5AF7"/>
    <w:rsid w:val="00CC5C41"/>
    <w:rsid w:val="00CC5E72"/>
    <w:rsid w:val="00CC657C"/>
    <w:rsid w:val="00CC6A55"/>
    <w:rsid w:val="00CC6C46"/>
    <w:rsid w:val="00CC7349"/>
    <w:rsid w:val="00CC73EB"/>
    <w:rsid w:val="00CC7564"/>
    <w:rsid w:val="00CC7608"/>
    <w:rsid w:val="00CC7896"/>
    <w:rsid w:val="00CC7AEB"/>
    <w:rsid w:val="00CC7B5F"/>
    <w:rsid w:val="00CD0275"/>
    <w:rsid w:val="00CD0C4C"/>
    <w:rsid w:val="00CD0E47"/>
    <w:rsid w:val="00CD141B"/>
    <w:rsid w:val="00CD1665"/>
    <w:rsid w:val="00CD173B"/>
    <w:rsid w:val="00CD193C"/>
    <w:rsid w:val="00CD26BA"/>
    <w:rsid w:val="00CD28B6"/>
    <w:rsid w:val="00CD295C"/>
    <w:rsid w:val="00CD351A"/>
    <w:rsid w:val="00CD3F01"/>
    <w:rsid w:val="00CD4CEA"/>
    <w:rsid w:val="00CD51F0"/>
    <w:rsid w:val="00CD529F"/>
    <w:rsid w:val="00CD59FD"/>
    <w:rsid w:val="00CD5FEB"/>
    <w:rsid w:val="00CD6179"/>
    <w:rsid w:val="00CD69CE"/>
    <w:rsid w:val="00CD6C01"/>
    <w:rsid w:val="00CD71A4"/>
    <w:rsid w:val="00CD71B4"/>
    <w:rsid w:val="00CD7230"/>
    <w:rsid w:val="00CD7422"/>
    <w:rsid w:val="00CE04BC"/>
    <w:rsid w:val="00CE08E1"/>
    <w:rsid w:val="00CE14CE"/>
    <w:rsid w:val="00CE181F"/>
    <w:rsid w:val="00CE184C"/>
    <w:rsid w:val="00CE1A85"/>
    <w:rsid w:val="00CE238D"/>
    <w:rsid w:val="00CE23C8"/>
    <w:rsid w:val="00CE3884"/>
    <w:rsid w:val="00CE3BC9"/>
    <w:rsid w:val="00CE54E8"/>
    <w:rsid w:val="00CE5732"/>
    <w:rsid w:val="00CE5968"/>
    <w:rsid w:val="00CE5C8C"/>
    <w:rsid w:val="00CE5F1A"/>
    <w:rsid w:val="00CE62A6"/>
    <w:rsid w:val="00CE66BF"/>
    <w:rsid w:val="00CE6C8C"/>
    <w:rsid w:val="00CE71E6"/>
    <w:rsid w:val="00CE7287"/>
    <w:rsid w:val="00CE7795"/>
    <w:rsid w:val="00CE7B8E"/>
    <w:rsid w:val="00CE7BD0"/>
    <w:rsid w:val="00CE7CF9"/>
    <w:rsid w:val="00CF08CB"/>
    <w:rsid w:val="00CF0DF5"/>
    <w:rsid w:val="00CF1A63"/>
    <w:rsid w:val="00CF1BDE"/>
    <w:rsid w:val="00CF2844"/>
    <w:rsid w:val="00CF29FD"/>
    <w:rsid w:val="00CF2A58"/>
    <w:rsid w:val="00CF3229"/>
    <w:rsid w:val="00CF51DC"/>
    <w:rsid w:val="00CF570A"/>
    <w:rsid w:val="00CF6544"/>
    <w:rsid w:val="00CF669C"/>
    <w:rsid w:val="00CF7307"/>
    <w:rsid w:val="00D00548"/>
    <w:rsid w:val="00D00AE5"/>
    <w:rsid w:val="00D00E59"/>
    <w:rsid w:val="00D010FE"/>
    <w:rsid w:val="00D0121A"/>
    <w:rsid w:val="00D0199C"/>
    <w:rsid w:val="00D03156"/>
    <w:rsid w:val="00D0364D"/>
    <w:rsid w:val="00D0391C"/>
    <w:rsid w:val="00D0394E"/>
    <w:rsid w:val="00D039DF"/>
    <w:rsid w:val="00D03B63"/>
    <w:rsid w:val="00D04BD3"/>
    <w:rsid w:val="00D04CD7"/>
    <w:rsid w:val="00D05121"/>
    <w:rsid w:val="00D055DF"/>
    <w:rsid w:val="00D064EF"/>
    <w:rsid w:val="00D06A24"/>
    <w:rsid w:val="00D06ED1"/>
    <w:rsid w:val="00D076C1"/>
    <w:rsid w:val="00D101B3"/>
    <w:rsid w:val="00D10442"/>
    <w:rsid w:val="00D106FB"/>
    <w:rsid w:val="00D10B9B"/>
    <w:rsid w:val="00D10EA2"/>
    <w:rsid w:val="00D11039"/>
    <w:rsid w:val="00D119C0"/>
    <w:rsid w:val="00D119CE"/>
    <w:rsid w:val="00D12096"/>
    <w:rsid w:val="00D121A3"/>
    <w:rsid w:val="00D121A9"/>
    <w:rsid w:val="00D124D1"/>
    <w:rsid w:val="00D12648"/>
    <w:rsid w:val="00D134FC"/>
    <w:rsid w:val="00D135EC"/>
    <w:rsid w:val="00D14117"/>
    <w:rsid w:val="00D151DB"/>
    <w:rsid w:val="00D1575F"/>
    <w:rsid w:val="00D15B8A"/>
    <w:rsid w:val="00D15B97"/>
    <w:rsid w:val="00D15E7F"/>
    <w:rsid w:val="00D16A55"/>
    <w:rsid w:val="00D1752A"/>
    <w:rsid w:val="00D178BC"/>
    <w:rsid w:val="00D17D8D"/>
    <w:rsid w:val="00D17FE7"/>
    <w:rsid w:val="00D20491"/>
    <w:rsid w:val="00D2090D"/>
    <w:rsid w:val="00D21086"/>
    <w:rsid w:val="00D212FC"/>
    <w:rsid w:val="00D2154D"/>
    <w:rsid w:val="00D2231C"/>
    <w:rsid w:val="00D2237E"/>
    <w:rsid w:val="00D22498"/>
    <w:rsid w:val="00D22A2F"/>
    <w:rsid w:val="00D22DEA"/>
    <w:rsid w:val="00D23C91"/>
    <w:rsid w:val="00D23FBF"/>
    <w:rsid w:val="00D24238"/>
    <w:rsid w:val="00D24DF7"/>
    <w:rsid w:val="00D25262"/>
    <w:rsid w:val="00D253CE"/>
    <w:rsid w:val="00D258A2"/>
    <w:rsid w:val="00D258C5"/>
    <w:rsid w:val="00D26053"/>
    <w:rsid w:val="00D2612D"/>
    <w:rsid w:val="00D26441"/>
    <w:rsid w:val="00D26D3E"/>
    <w:rsid w:val="00D277DA"/>
    <w:rsid w:val="00D27986"/>
    <w:rsid w:val="00D27EF7"/>
    <w:rsid w:val="00D30119"/>
    <w:rsid w:val="00D304BB"/>
    <w:rsid w:val="00D30644"/>
    <w:rsid w:val="00D30A11"/>
    <w:rsid w:val="00D30FFE"/>
    <w:rsid w:val="00D31398"/>
    <w:rsid w:val="00D31601"/>
    <w:rsid w:val="00D31F88"/>
    <w:rsid w:val="00D3306E"/>
    <w:rsid w:val="00D33710"/>
    <w:rsid w:val="00D33A8B"/>
    <w:rsid w:val="00D33CD0"/>
    <w:rsid w:val="00D33E88"/>
    <w:rsid w:val="00D33FA3"/>
    <w:rsid w:val="00D341EE"/>
    <w:rsid w:val="00D35510"/>
    <w:rsid w:val="00D3560A"/>
    <w:rsid w:val="00D358FD"/>
    <w:rsid w:val="00D35C0E"/>
    <w:rsid w:val="00D36772"/>
    <w:rsid w:val="00D3680C"/>
    <w:rsid w:val="00D370C5"/>
    <w:rsid w:val="00D37C05"/>
    <w:rsid w:val="00D37E57"/>
    <w:rsid w:val="00D37F2C"/>
    <w:rsid w:val="00D4031C"/>
    <w:rsid w:val="00D408F4"/>
    <w:rsid w:val="00D40963"/>
    <w:rsid w:val="00D41332"/>
    <w:rsid w:val="00D41617"/>
    <w:rsid w:val="00D416AC"/>
    <w:rsid w:val="00D41AA0"/>
    <w:rsid w:val="00D42290"/>
    <w:rsid w:val="00D42332"/>
    <w:rsid w:val="00D425E8"/>
    <w:rsid w:val="00D42F88"/>
    <w:rsid w:val="00D4311C"/>
    <w:rsid w:val="00D43310"/>
    <w:rsid w:val="00D43882"/>
    <w:rsid w:val="00D43A08"/>
    <w:rsid w:val="00D43A9F"/>
    <w:rsid w:val="00D43B85"/>
    <w:rsid w:val="00D44623"/>
    <w:rsid w:val="00D455D2"/>
    <w:rsid w:val="00D45E31"/>
    <w:rsid w:val="00D46AE1"/>
    <w:rsid w:val="00D46B44"/>
    <w:rsid w:val="00D47075"/>
    <w:rsid w:val="00D4727C"/>
    <w:rsid w:val="00D50615"/>
    <w:rsid w:val="00D50E31"/>
    <w:rsid w:val="00D51963"/>
    <w:rsid w:val="00D5207E"/>
    <w:rsid w:val="00D525F9"/>
    <w:rsid w:val="00D53009"/>
    <w:rsid w:val="00D53490"/>
    <w:rsid w:val="00D53927"/>
    <w:rsid w:val="00D53E60"/>
    <w:rsid w:val="00D54C19"/>
    <w:rsid w:val="00D54C4A"/>
    <w:rsid w:val="00D561DE"/>
    <w:rsid w:val="00D56326"/>
    <w:rsid w:val="00D56948"/>
    <w:rsid w:val="00D56AC9"/>
    <w:rsid w:val="00D6097F"/>
    <w:rsid w:val="00D6098F"/>
    <w:rsid w:val="00D618D0"/>
    <w:rsid w:val="00D6264C"/>
    <w:rsid w:val="00D6292A"/>
    <w:rsid w:val="00D6317E"/>
    <w:rsid w:val="00D639B4"/>
    <w:rsid w:val="00D63B28"/>
    <w:rsid w:val="00D63E4F"/>
    <w:rsid w:val="00D6403B"/>
    <w:rsid w:val="00D643E3"/>
    <w:rsid w:val="00D64655"/>
    <w:rsid w:val="00D648CB"/>
    <w:rsid w:val="00D657C6"/>
    <w:rsid w:val="00D65B05"/>
    <w:rsid w:val="00D66A1D"/>
    <w:rsid w:val="00D66CB7"/>
    <w:rsid w:val="00D679D3"/>
    <w:rsid w:val="00D67C62"/>
    <w:rsid w:val="00D70C84"/>
    <w:rsid w:val="00D71060"/>
    <w:rsid w:val="00D713AD"/>
    <w:rsid w:val="00D714C0"/>
    <w:rsid w:val="00D72956"/>
    <w:rsid w:val="00D73316"/>
    <w:rsid w:val="00D734E9"/>
    <w:rsid w:val="00D73C9D"/>
    <w:rsid w:val="00D73FFE"/>
    <w:rsid w:val="00D74544"/>
    <w:rsid w:val="00D749EB"/>
    <w:rsid w:val="00D74A45"/>
    <w:rsid w:val="00D75E85"/>
    <w:rsid w:val="00D7659C"/>
    <w:rsid w:val="00D76962"/>
    <w:rsid w:val="00D76C0D"/>
    <w:rsid w:val="00D77560"/>
    <w:rsid w:val="00D77AB1"/>
    <w:rsid w:val="00D80343"/>
    <w:rsid w:val="00D81309"/>
    <w:rsid w:val="00D81612"/>
    <w:rsid w:val="00D8173E"/>
    <w:rsid w:val="00D821A9"/>
    <w:rsid w:val="00D827AF"/>
    <w:rsid w:val="00D82E57"/>
    <w:rsid w:val="00D82ECD"/>
    <w:rsid w:val="00D84128"/>
    <w:rsid w:val="00D846E0"/>
    <w:rsid w:val="00D84C7D"/>
    <w:rsid w:val="00D84DEC"/>
    <w:rsid w:val="00D85B5F"/>
    <w:rsid w:val="00D85BAF"/>
    <w:rsid w:val="00D865C8"/>
    <w:rsid w:val="00D86E05"/>
    <w:rsid w:val="00D87594"/>
    <w:rsid w:val="00D9065B"/>
    <w:rsid w:val="00D914B5"/>
    <w:rsid w:val="00D92062"/>
    <w:rsid w:val="00D920A0"/>
    <w:rsid w:val="00D92C94"/>
    <w:rsid w:val="00D92E1F"/>
    <w:rsid w:val="00D92EAA"/>
    <w:rsid w:val="00D93C33"/>
    <w:rsid w:val="00D93DBB"/>
    <w:rsid w:val="00D9441D"/>
    <w:rsid w:val="00D94FE0"/>
    <w:rsid w:val="00D95EC7"/>
    <w:rsid w:val="00D95F77"/>
    <w:rsid w:val="00D961F3"/>
    <w:rsid w:val="00D96AA0"/>
    <w:rsid w:val="00D96E51"/>
    <w:rsid w:val="00D96EDD"/>
    <w:rsid w:val="00D97390"/>
    <w:rsid w:val="00D97E2C"/>
    <w:rsid w:val="00DA03EA"/>
    <w:rsid w:val="00DA0438"/>
    <w:rsid w:val="00DA07EC"/>
    <w:rsid w:val="00DA0C5E"/>
    <w:rsid w:val="00DA0F10"/>
    <w:rsid w:val="00DA2180"/>
    <w:rsid w:val="00DA22B7"/>
    <w:rsid w:val="00DA287F"/>
    <w:rsid w:val="00DA2DA1"/>
    <w:rsid w:val="00DA3028"/>
    <w:rsid w:val="00DA303C"/>
    <w:rsid w:val="00DA3319"/>
    <w:rsid w:val="00DA542F"/>
    <w:rsid w:val="00DA6188"/>
    <w:rsid w:val="00DA6715"/>
    <w:rsid w:val="00DA6C4F"/>
    <w:rsid w:val="00DA6CA6"/>
    <w:rsid w:val="00DA7353"/>
    <w:rsid w:val="00DA7550"/>
    <w:rsid w:val="00DB0B92"/>
    <w:rsid w:val="00DB0C3F"/>
    <w:rsid w:val="00DB139D"/>
    <w:rsid w:val="00DB14B2"/>
    <w:rsid w:val="00DB19F1"/>
    <w:rsid w:val="00DB2F48"/>
    <w:rsid w:val="00DB36BB"/>
    <w:rsid w:val="00DB3D09"/>
    <w:rsid w:val="00DB4A78"/>
    <w:rsid w:val="00DB5AB0"/>
    <w:rsid w:val="00DB5CC8"/>
    <w:rsid w:val="00DB6151"/>
    <w:rsid w:val="00DB657A"/>
    <w:rsid w:val="00DB6C47"/>
    <w:rsid w:val="00DB7CA7"/>
    <w:rsid w:val="00DC01E6"/>
    <w:rsid w:val="00DC27B7"/>
    <w:rsid w:val="00DC28CA"/>
    <w:rsid w:val="00DC2912"/>
    <w:rsid w:val="00DC3573"/>
    <w:rsid w:val="00DC3E43"/>
    <w:rsid w:val="00DC4851"/>
    <w:rsid w:val="00DC53C7"/>
    <w:rsid w:val="00DC54A6"/>
    <w:rsid w:val="00DC5CBF"/>
    <w:rsid w:val="00DC5F3E"/>
    <w:rsid w:val="00DC60C5"/>
    <w:rsid w:val="00DC64C7"/>
    <w:rsid w:val="00DC676F"/>
    <w:rsid w:val="00DC6B57"/>
    <w:rsid w:val="00DC6FBE"/>
    <w:rsid w:val="00DC797E"/>
    <w:rsid w:val="00DC7BD9"/>
    <w:rsid w:val="00DD0276"/>
    <w:rsid w:val="00DD08EF"/>
    <w:rsid w:val="00DD09C6"/>
    <w:rsid w:val="00DD13DA"/>
    <w:rsid w:val="00DD1EA8"/>
    <w:rsid w:val="00DD2D66"/>
    <w:rsid w:val="00DD34B5"/>
    <w:rsid w:val="00DD3A02"/>
    <w:rsid w:val="00DD3B9D"/>
    <w:rsid w:val="00DD41AF"/>
    <w:rsid w:val="00DD436E"/>
    <w:rsid w:val="00DD450E"/>
    <w:rsid w:val="00DD4AF0"/>
    <w:rsid w:val="00DD4E09"/>
    <w:rsid w:val="00DD4E4C"/>
    <w:rsid w:val="00DD5C14"/>
    <w:rsid w:val="00DD5FBA"/>
    <w:rsid w:val="00DD614E"/>
    <w:rsid w:val="00DD64F8"/>
    <w:rsid w:val="00DD65C4"/>
    <w:rsid w:val="00DD6D77"/>
    <w:rsid w:val="00DD6F6A"/>
    <w:rsid w:val="00DD7160"/>
    <w:rsid w:val="00DD7558"/>
    <w:rsid w:val="00DD757A"/>
    <w:rsid w:val="00DD77FF"/>
    <w:rsid w:val="00DE0113"/>
    <w:rsid w:val="00DE01BF"/>
    <w:rsid w:val="00DE046D"/>
    <w:rsid w:val="00DE1FCB"/>
    <w:rsid w:val="00DE2861"/>
    <w:rsid w:val="00DE2909"/>
    <w:rsid w:val="00DE36FB"/>
    <w:rsid w:val="00DE40E9"/>
    <w:rsid w:val="00DE41D9"/>
    <w:rsid w:val="00DE471B"/>
    <w:rsid w:val="00DE489A"/>
    <w:rsid w:val="00DE4FE1"/>
    <w:rsid w:val="00DE53E5"/>
    <w:rsid w:val="00DE5CCB"/>
    <w:rsid w:val="00DE6026"/>
    <w:rsid w:val="00DE66A1"/>
    <w:rsid w:val="00DE66D4"/>
    <w:rsid w:val="00DE67A7"/>
    <w:rsid w:val="00DE6F60"/>
    <w:rsid w:val="00DE7095"/>
    <w:rsid w:val="00DE7B17"/>
    <w:rsid w:val="00DE7D7F"/>
    <w:rsid w:val="00DE7FBD"/>
    <w:rsid w:val="00DF011E"/>
    <w:rsid w:val="00DF0301"/>
    <w:rsid w:val="00DF0466"/>
    <w:rsid w:val="00DF0827"/>
    <w:rsid w:val="00DF15B2"/>
    <w:rsid w:val="00DF1CFC"/>
    <w:rsid w:val="00DF4539"/>
    <w:rsid w:val="00DF5382"/>
    <w:rsid w:val="00DF56AD"/>
    <w:rsid w:val="00DF6483"/>
    <w:rsid w:val="00DF660E"/>
    <w:rsid w:val="00DF6CB9"/>
    <w:rsid w:val="00DF6E96"/>
    <w:rsid w:val="00DF7378"/>
    <w:rsid w:val="00DF7A96"/>
    <w:rsid w:val="00DF7D46"/>
    <w:rsid w:val="00E00C49"/>
    <w:rsid w:val="00E010D0"/>
    <w:rsid w:val="00E01342"/>
    <w:rsid w:val="00E02331"/>
    <w:rsid w:val="00E029FF"/>
    <w:rsid w:val="00E02B4A"/>
    <w:rsid w:val="00E02D38"/>
    <w:rsid w:val="00E034A0"/>
    <w:rsid w:val="00E03796"/>
    <w:rsid w:val="00E03B74"/>
    <w:rsid w:val="00E03B8C"/>
    <w:rsid w:val="00E04D21"/>
    <w:rsid w:val="00E051C1"/>
    <w:rsid w:val="00E07428"/>
    <w:rsid w:val="00E07A1C"/>
    <w:rsid w:val="00E07A68"/>
    <w:rsid w:val="00E1048B"/>
    <w:rsid w:val="00E125D6"/>
    <w:rsid w:val="00E12641"/>
    <w:rsid w:val="00E12925"/>
    <w:rsid w:val="00E131D0"/>
    <w:rsid w:val="00E13506"/>
    <w:rsid w:val="00E14036"/>
    <w:rsid w:val="00E147EE"/>
    <w:rsid w:val="00E14B56"/>
    <w:rsid w:val="00E14ED0"/>
    <w:rsid w:val="00E1568A"/>
    <w:rsid w:val="00E15787"/>
    <w:rsid w:val="00E165DB"/>
    <w:rsid w:val="00E16A2D"/>
    <w:rsid w:val="00E171C7"/>
    <w:rsid w:val="00E1743F"/>
    <w:rsid w:val="00E2043B"/>
    <w:rsid w:val="00E207CD"/>
    <w:rsid w:val="00E20F91"/>
    <w:rsid w:val="00E21648"/>
    <w:rsid w:val="00E21899"/>
    <w:rsid w:val="00E21E8C"/>
    <w:rsid w:val="00E2221A"/>
    <w:rsid w:val="00E22392"/>
    <w:rsid w:val="00E22D16"/>
    <w:rsid w:val="00E22E73"/>
    <w:rsid w:val="00E22F86"/>
    <w:rsid w:val="00E2389D"/>
    <w:rsid w:val="00E239D3"/>
    <w:rsid w:val="00E242EF"/>
    <w:rsid w:val="00E24677"/>
    <w:rsid w:val="00E24D0C"/>
    <w:rsid w:val="00E24DD6"/>
    <w:rsid w:val="00E24E30"/>
    <w:rsid w:val="00E26164"/>
    <w:rsid w:val="00E265C9"/>
    <w:rsid w:val="00E2675C"/>
    <w:rsid w:val="00E26C9E"/>
    <w:rsid w:val="00E271B1"/>
    <w:rsid w:val="00E276E8"/>
    <w:rsid w:val="00E27EB5"/>
    <w:rsid w:val="00E30385"/>
    <w:rsid w:val="00E30462"/>
    <w:rsid w:val="00E31032"/>
    <w:rsid w:val="00E3180D"/>
    <w:rsid w:val="00E31C9D"/>
    <w:rsid w:val="00E3210E"/>
    <w:rsid w:val="00E32141"/>
    <w:rsid w:val="00E327F9"/>
    <w:rsid w:val="00E32AF7"/>
    <w:rsid w:val="00E337CF"/>
    <w:rsid w:val="00E341CF"/>
    <w:rsid w:val="00E34407"/>
    <w:rsid w:val="00E34BAB"/>
    <w:rsid w:val="00E34C4C"/>
    <w:rsid w:val="00E3520C"/>
    <w:rsid w:val="00E352F6"/>
    <w:rsid w:val="00E35338"/>
    <w:rsid w:val="00E35D6F"/>
    <w:rsid w:val="00E35E02"/>
    <w:rsid w:val="00E35F75"/>
    <w:rsid w:val="00E3607C"/>
    <w:rsid w:val="00E36399"/>
    <w:rsid w:val="00E3663F"/>
    <w:rsid w:val="00E37017"/>
    <w:rsid w:val="00E40494"/>
    <w:rsid w:val="00E40E13"/>
    <w:rsid w:val="00E40EFB"/>
    <w:rsid w:val="00E4112F"/>
    <w:rsid w:val="00E41836"/>
    <w:rsid w:val="00E420D0"/>
    <w:rsid w:val="00E420D6"/>
    <w:rsid w:val="00E428E7"/>
    <w:rsid w:val="00E42AE7"/>
    <w:rsid w:val="00E4344B"/>
    <w:rsid w:val="00E43966"/>
    <w:rsid w:val="00E43AE0"/>
    <w:rsid w:val="00E43B3D"/>
    <w:rsid w:val="00E44901"/>
    <w:rsid w:val="00E45AFE"/>
    <w:rsid w:val="00E461FE"/>
    <w:rsid w:val="00E46399"/>
    <w:rsid w:val="00E46F25"/>
    <w:rsid w:val="00E46F88"/>
    <w:rsid w:val="00E477DD"/>
    <w:rsid w:val="00E4793A"/>
    <w:rsid w:val="00E47F9E"/>
    <w:rsid w:val="00E5009E"/>
    <w:rsid w:val="00E50531"/>
    <w:rsid w:val="00E51433"/>
    <w:rsid w:val="00E515A7"/>
    <w:rsid w:val="00E518FC"/>
    <w:rsid w:val="00E51C53"/>
    <w:rsid w:val="00E51DE7"/>
    <w:rsid w:val="00E52075"/>
    <w:rsid w:val="00E528E9"/>
    <w:rsid w:val="00E5330F"/>
    <w:rsid w:val="00E53A95"/>
    <w:rsid w:val="00E53B91"/>
    <w:rsid w:val="00E54DD2"/>
    <w:rsid w:val="00E55770"/>
    <w:rsid w:val="00E5614B"/>
    <w:rsid w:val="00E56498"/>
    <w:rsid w:val="00E56B11"/>
    <w:rsid w:val="00E56D3D"/>
    <w:rsid w:val="00E57389"/>
    <w:rsid w:val="00E573E1"/>
    <w:rsid w:val="00E574D9"/>
    <w:rsid w:val="00E601BC"/>
    <w:rsid w:val="00E60214"/>
    <w:rsid w:val="00E6031B"/>
    <w:rsid w:val="00E60471"/>
    <w:rsid w:val="00E60D41"/>
    <w:rsid w:val="00E60DF5"/>
    <w:rsid w:val="00E61798"/>
    <w:rsid w:val="00E61814"/>
    <w:rsid w:val="00E61A16"/>
    <w:rsid w:val="00E61BFF"/>
    <w:rsid w:val="00E63C9A"/>
    <w:rsid w:val="00E641AE"/>
    <w:rsid w:val="00E645D2"/>
    <w:rsid w:val="00E64A70"/>
    <w:rsid w:val="00E64B7D"/>
    <w:rsid w:val="00E64D2F"/>
    <w:rsid w:val="00E64D55"/>
    <w:rsid w:val="00E66693"/>
    <w:rsid w:val="00E668E7"/>
    <w:rsid w:val="00E66B7C"/>
    <w:rsid w:val="00E67526"/>
    <w:rsid w:val="00E67B7C"/>
    <w:rsid w:val="00E708B3"/>
    <w:rsid w:val="00E709FE"/>
    <w:rsid w:val="00E70F99"/>
    <w:rsid w:val="00E71EC8"/>
    <w:rsid w:val="00E7232A"/>
    <w:rsid w:val="00E72823"/>
    <w:rsid w:val="00E731EC"/>
    <w:rsid w:val="00E73C0E"/>
    <w:rsid w:val="00E74084"/>
    <w:rsid w:val="00E7427F"/>
    <w:rsid w:val="00E75053"/>
    <w:rsid w:val="00E75932"/>
    <w:rsid w:val="00E75C34"/>
    <w:rsid w:val="00E76094"/>
    <w:rsid w:val="00E76247"/>
    <w:rsid w:val="00E76E70"/>
    <w:rsid w:val="00E778D7"/>
    <w:rsid w:val="00E80305"/>
    <w:rsid w:val="00E8092F"/>
    <w:rsid w:val="00E811E1"/>
    <w:rsid w:val="00E81B9E"/>
    <w:rsid w:val="00E82ED3"/>
    <w:rsid w:val="00E83160"/>
    <w:rsid w:val="00E83735"/>
    <w:rsid w:val="00E84289"/>
    <w:rsid w:val="00E846FA"/>
    <w:rsid w:val="00E84904"/>
    <w:rsid w:val="00E84BC0"/>
    <w:rsid w:val="00E865B4"/>
    <w:rsid w:val="00E86D76"/>
    <w:rsid w:val="00E874F1"/>
    <w:rsid w:val="00E9006D"/>
    <w:rsid w:val="00E900DC"/>
    <w:rsid w:val="00E9070D"/>
    <w:rsid w:val="00E91152"/>
    <w:rsid w:val="00E911C6"/>
    <w:rsid w:val="00E91B59"/>
    <w:rsid w:val="00E921FD"/>
    <w:rsid w:val="00E92377"/>
    <w:rsid w:val="00E92393"/>
    <w:rsid w:val="00E929D2"/>
    <w:rsid w:val="00E93449"/>
    <w:rsid w:val="00E9377F"/>
    <w:rsid w:val="00E9380E"/>
    <w:rsid w:val="00E938AB"/>
    <w:rsid w:val="00E938EF"/>
    <w:rsid w:val="00E93D69"/>
    <w:rsid w:val="00E93FA9"/>
    <w:rsid w:val="00E944C9"/>
    <w:rsid w:val="00E959E1"/>
    <w:rsid w:val="00E9679C"/>
    <w:rsid w:val="00E96A16"/>
    <w:rsid w:val="00E96A1A"/>
    <w:rsid w:val="00E970E5"/>
    <w:rsid w:val="00E97902"/>
    <w:rsid w:val="00E97DB2"/>
    <w:rsid w:val="00EA0CB3"/>
    <w:rsid w:val="00EA0EF4"/>
    <w:rsid w:val="00EA0FE5"/>
    <w:rsid w:val="00EA2B93"/>
    <w:rsid w:val="00EA4091"/>
    <w:rsid w:val="00EA40B9"/>
    <w:rsid w:val="00EA4CF3"/>
    <w:rsid w:val="00EA4FD7"/>
    <w:rsid w:val="00EA5313"/>
    <w:rsid w:val="00EA5425"/>
    <w:rsid w:val="00EA559D"/>
    <w:rsid w:val="00EA56AC"/>
    <w:rsid w:val="00EA65AD"/>
    <w:rsid w:val="00EA683D"/>
    <w:rsid w:val="00EA6B5E"/>
    <w:rsid w:val="00EA70C2"/>
    <w:rsid w:val="00EA731F"/>
    <w:rsid w:val="00EA75F8"/>
    <w:rsid w:val="00EB1199"/>
    <w:rsid w:val="00EB1798"/>
    <w:rsid w:val="00EB1A79"/>
    <w:rsid w:val="00EB1AA7"/>
    <w:rsid w:val="00EB2E89"/>
    <w:rsid w:val="00EB32A8"/>
    <w:rsid w:val="00EB378D"/>
    <w:rsid w:val="00EB3A77"/>
    <w:rsid w:val="00EB3EBC"/>
    <w:rsid w:val="00EB4177"/>
    <w:rsid w:val="00EB4528"/>
    <w:rsid w:val="00EB453A"/>
    <w:rsid w:val="00EB4645"/>
    <w:rsid w:val="00EB4801"/>
    <w:rsid w:val="00EB5086"/>
    <w:rsid w:val="00EB5FD1"/>
    <w:rsid w:val="00EB6219"/>
    <w:rsid w:val="00EB6802"/>
    <w:rsid w:val="00EB6D73"/>
    <w:rsid w:val="00EB6F50"/>
    <w:rsid w:val="00EB72FD"/>
    <w:rsid w:val="00EB7E64"/>
    <w:rsid w:val="00EB7F3F"/>
    <w:rsid w:val="00EC0515"/>
    <w:rsid w:val="00EC0AAB"/>
    <w:rsid w:val="00EC1472"/>
    <w:rsid w:val="00EC1BB4"/>
    <w:rsid w:val="00EC249D"/>
    <w:rsid w:val="00EC305A"/>
    <w:rsid w:val="00EC32C9"/>
    <w:rsid w:val="00EC33C4"/>
    <w:rsid w:val="00EC371F"/>
    <w:rsid w:val="00EC3CD8"/>
    <w:rsid w:val="00EC3FDF"/>
    <w:rsid w:val="00EC4208"/>
    <w:rsid w:val="00EC4546"/>
    <w:rsid w:val="00EC4AEC"/>
    <w:rsid w:val="00EC4C89"/>
    <w:rsid w:val="00EC5108"/>
    <w:rsid w:val="00EC5D62"/>
    <w:rsid w:val="00EC6ABB"/>
    <w:rsid w:val="00EC6C05"/>
    <w:rsid w:val="00EC7366"/>
    <w:rsid w:val="00EC7486"/>
    <w:rsid w:val="00EC787A"/>
    <w:rsid w:val="00ED039E"/>
    <w:rsid w:val="00ED041D"/>
    <w:rsid w:val="00ED0621"/>
    <w:rsid w:val="00ED0E30"/>
    <w:rsid w:val="00ED1CB3"/>
    <w:rsid w:val="00ED1D4E"/>
    <w:rsid w:val="00ED2297"/>
    <w:rsid w:val="00ED28C3"/>
    <w:rsid w:val="00ED3313"/>
    <w:rsid w:val="00ED3374"/>
    <w:rsid w:val="00ED3406"/>
    <w:rsid w:val="00ED3F41"/>
    <w:rsid w:val="00ED4BDC"/>
    <w:rsid w:val="00ED55F7"/>
    <w:rsid w:val="00ED59D8"/>
    <w:rsid w:val="00ED5CD4"/>
    <w:rsid w:val="00ED5E44"/>
    <w:rsid w:val="00ED6295"/>
    <w:rsid w:val="00ED6C39"/>
    <w:rsid w:val="00ED6F6D"/>
    <w:rsid w:val="00ED7329"/>
    <w:rsid w:val="00ED7452"/>
    <w:rsid w:val="00EE0337"/>
    <w:rsid w:val="00EE03CB"/>
    <w:rsid w:val="00EE06A7"/>
    <w:rsid w:val="00EE246D"/>
    <w:rsid w:val="00EE251A"/>
    <w:rsid w:val="00EE2854"/>
    <w:rsid w:val="00EE3342"/>
    <w:rsid w:val="00EE3AD7"/>
    <w:rsid w:val="00EE3E17"/>
    <w:rsid w:val="00EE68F1"/>
    <w:rsid w:val="00EE77D4"/>
    <w:rsid w:val="00EF080B"/>
    <w:rsid w:val="00EF089F"/>
    <w:rsid w:val="00EF0AC6"/>
    <w:rsid w:val="00EF1A4F"/>
    <w:rsid w:val="00EF1D4A"/>
    <w:rsid w:val="00EF1F67"/>
    <w:rsid w:val="00EF22B2"/>
    <w:rsid w:val="00EF24BA"/>
    <w:rsid w:val="00EF295A"/>
    <w:rsid w:val="00EF2EC0"/>
    <w:rsid w:val="00EF3260"/>
    <w:rsid w:val="00EF32A1"/>
    <w:rsid w:val="00EF3E6E"/>
    <w:rsid w:val="00EF4264"/>
    <w:rsid w:val="00EF486A"/>
    <w:rsid w:val="00EF4D59"/>
    <w:rsid w:val="00EF57E1"/>
    <w:rsid w:val="00EF5B17"/>
    <w:rsid w:val="00EF660D"/>
    <w:rsid w:val="00EF66B4"/>
    <w:rsid w:val="00EF6796"/>
    <w:rsid w:val="00EF6BF4"/>
    <w:rsid w:val="00EF7742"/>
    <w:rsid w:val="00F0020C"/>
    <w:rsid w:val="00F00453"/>
    <w:rsid w:val="00F00709"/>
    <w:rsid w:val="00F00D99"/>
    <w:rsid w:val="00F00E96"/>
    <w:rsid w:val="00F01734"/>
    <w:rsid w:val="00F017D8"/>
    <w:rsid w:val="00F01B1A"/>
    <w:rsid w:val="00F01C7E"/>
    <w:rsid w:val="00F030A0"/>
    <w:rsid w:val="00F030B8"/>
    <w:rsid w:val="00F0379A"/>
    <w:rsid w:val="00F037D1"/>
    <w:rsid w:val="00F03FBE"/>
    <w:rsid w:val="00F03FEF"/>
    <w:rsid w:val="00F044DD"/>
    <w:rsid w:val="00F04503"/>
    <w:rsid w:val="00F04C61"/>
    <w:rsid w:val="00F052DE"/>
    <w:rsid w:val="00F05A95"/>
    <w:rsid w:val="00F05BAF"/>
    <w:rsid w:val="00F06AB5"/>
    <w:rsid w:val="00F06C20"/>
    <w:rsid w:val="00F06F55"/>
    <w:rsid w:val="00F0783E"/>
    <w:rsid w:val="00F07A96"/>
    <w:rsid w:val="00F07C17"/>
    <w:rsid w:val="00F1005C"/>
    <w:rsid w:val="00F101A7"/>
    <w:rsid w:val="00F10B97"/>
    <w:rsid w:val="00F10BE0"/>
    <w:rsid w:val="00F10E34"/>
    <w:rsid w:val="00F11899"/>
    <w:rsid w:val="00F11D0F"/>
    <w:rsid w:val="00F11F76"/>
    <w:rsid w:val="00F121B4"/>
    <w:rsid w:val="00F122BF"/>
    <w:rsid w:val="00F124B9"/>
    <w:rsid w:val="00F1290B"/>
    <w:rsid w:val="00F13410"/>
    <w:rsid w:val="00F13785"/>
    <w:rsid w:val="00F13CD1"/>
    <w:rsid w:val="00F1441F"/>
    <w:rsid w:val="00F14492"/>
    <w:rsid w:val="00F144B8"/>
    <w:rsid w:val="00F14FFD"/>
    <w:rsid w:val="00F151EC"/>
    <w:rsid w:val="00F15336"/>
    <w:rsid w:val="00F163D2"/>
    <w:rsid w:val="00F16ABD"/>
    <w:rsid w:val="00F16CE5"/>
    <w:rsid w:val="00F17400"/>
    <w:rsid w:val="00F17BA7"/>
    <w:rsid w:val="00F20A7F"/>
    <w:rsid w:val="00F21004"/>
    <w:rsid w:val="00F21D33"/>
    <w:rsid w:val="00F22120"/>
    <w:rsid w:val="00F2256B"/>
    <w:rsid w:val="00F226C7"/>
    <w:rsid w:val="00F22E44"/>
    <w:rsid w:val="00F22F16"/>
    <w:rsid w:val="00F23211"/>
    <w:rsid w:val="00F23B37"/>
    <w:rsid w:val="00F23C84"/>
    <w:rsid w:val="00F23F82"/>
    <w:rsid w:val="00F241D6"/>
    <w:rsid w:val="00F245A1"/>
    <w:rsid w:val="00F246E5"/>
    <w:rsid w:val="00F24A40"/>
    <w:rsid w:val="00F24D4A"/>
    <w:rsid w:val="00F24E9D"/>
    <w:rsid w:val="00F25093"/>
    <w:rsid w:val="00F25842"/>
    <w:rsid w:val="00F2598D"/>
    <w:rsid w:val="00F25F55"/>
    <w:rsid w:val="00F26DAD"/>
    <w:rsid w:val="00F26FCA"/>
    <w:rsid w:val="00F279C3"/>
    <w:rsid w:val="00F27BBE"/>
    <w:rsid w:val="00F27F0E"/>
    <w:rsid w:val="00F27FF0"/>
    <w:rsid w:val="00F3077A"/>
    <w:rsid w:val="00F30E5E"/>
    <w:rsid w:val="00F314A1"/>
    <w:rsid w:val="00F315A7"/>
    <w:rsid w:val="00F3170D"/>
    <w:rsid w:val="00F3284E"/>
    <w:rsid w:val="00F32A52"/>
    <w:rsid w:val="00F32C99"/>
    <w:rsid w:val="00F33067"/>
    <w:rsid w:val="00F33BCF"/>
    <w:rsid w:val="00F343D1"/>
    <w:rsid w:val="00F348CC"/>
    <w:rsid w:val="00F352E1"/>
    <w:rsid w:val="00F3557D"/>
    <w:rsid w:val="00F355DF"/>
    <w:rsid w:val="00F35801"/>
    <w:rsid w:val="00F36005"/>
    <w:rsid w:val="00F367F0"/>
    <w:rsid w:val="00F3688D"/>
    <w:rsid w:val="00F3726C"/>
    <w:rsid w:val="00F37477"/>
    <w:rsid w:val="00F379AB"/>
    <w:rsid w:val="00F404A1"/>
    <w:rsid w:val="00F407E0"/>
    <w:rsid w:val="00F40978"/>
    <w:rsid w:val="00F40F7F"/>
    <w:rsid w:val="00F41B0F"/>
    <w:rsid w:val="00F42D7F"/>
    <w:rsid w:val="00F42FD1"/>
    <w:rsid w:val="00F432A9"/>
    <w:rsid w:val="00F4397B"/>
    <w:rsid w:val="00F4445F"/>
    <w:rsid w:val="00F44C1F"/>
    <w:rsid w:val="00F45368"/>
    <w:rsid w:val="00F457A9"/>
    <w:rsid w:val="00F45C26"/>
    <w:rsid w:val="00F45D95"/>
    <w:rsid w:val="00F461CB"/>
    <w:rsid w:val="00F46F84"/>
    <w:rsid w:val="00F50430"/>
    <w:rsid w:val="00F50976"/>
    <w:rsid w:val="00F5129E"/>
    <w:rsid w:val="00F51804"/>
    <w:rsid w:val="00F51E90"/>
    <w:rsid w:val="00F5206B"/>
    <w:rsid w:val="00F521BA"/>
    <w:rsid w:val="00F52799"/>
    <w:rsid w:val="00F52847"/>
    <w:rsid w:val="00F52E57"/>
    <w:rsid w:val="00F539EE"/>
    <w:rsid w:val="00F53D06"/>
    <w:rsid w:val="00F5537E"/>
    <w:rsid w:val="00F5548D"/>
    <w:rsid w:val="00F554E9"/>
    <w:rsid w:val="00F55865"/>
    <w:rsid w:val="00F55F80"/>
    <w:rsid w:val="00F56680"/>
    <w:rsid w:val="00F569E6"/>
    <w:rsid w:val="00F57266"/>
    <w:rsid w:val="00F57408"/>
    <w:rsid w:val="00F577E5"/>
    <w:rsid w:val="00F57C21"/>
    <w:rsid w:val="00F57E8E"/>
    <w:rsid w:val="00F604C9"/>
    <w:rsid w:val="00F60A7F"/>
    <w:rsid w:val="00F61D28"/>
    <w:rsid w:val="00F61F30"/>
    <w:rsid w:val="00F6228D"/>
    <w:rsid w:val="00F62393"/>
    <w:rsid w:val="00F62B3D"/>
    <w:rsid w:val="00F63032"/>
    <w:rsid w:val="00F63354"/>
    <w:rsid w:val="00F63A03"/>
    <w:rsid w:val="00F64993"/>
    <w:rsid w:val="00F64B18"/>
    <w:rsid w:val="00F65489"/>
    <w:rsid w:val="00F6551F"/>
    <w:rsid w:val="00F656E6"/>
    <w:rsid w:val="00F659E5"/>
    <w:rsid w:val="00F66053"/>
    <w:rsid w:val="00F661A0"/>
    <w:rsid w:val="00F664F3"/>
    <w:rsid w:val="00F66710"/>
    <w:rsid w:val="00F66AEA"/>
    <w:rsid w:val="00F66B0C"/>
    <w:rsid w:val="00F67F62"/>
    <w:rsid w:val="00F70A4D"/>
    <w:rsid w:val="00F70CF3"/>
    <w:rsid w:val="00F7116C"/>
    <w:rsid w:val="00F71356"/>
    <w:rsid w:val="00F715D8"/>
    <w:rsid w:val="00F717AF"/>
    <w:rsid w:val="00F71C73"/>
    <w:rsid w:val="00F725C9"/>
    <w:rsid w:val="00F7276E"/>
    <w:rsid w:val="00F72B12"/>
    <w:rsid w:val="00F72C56"/>
    <w:rsid w:val="00F72FBE"/>
    <w:rsid w:val="00F7325F"/>
    <w:rsid w:val="00F7349B"/>
    <w:rsid w:val="00F73BD2"/>
    <w:rsid w:val="00F7419B"/>
    <w:rsid w:val="00F742BA"/>
    <w:rsid w:val="00F74817"/>
    <w:rsid w:val="00F75184"/>
    <w:rsid w:val="00F7552D"/>
    <w:rsid w:val="00F75D63"/>
    <w:rsid w:val="00F7643E"/>
    <w:rsid w:val="00F77794"/>
    <w:rsid w:val="00F80333"/>
    <w:rsid w:val="00F80A1F"/>
    <w:rsid w:val="00F80CD6"/>
    <w:rsid w:val="00F81664"/>
    <w:rsid w:val="00F8194E"/>
    <w:rsid w:val="00F81C8A"/>
    <w:rsid w:val="00F825DF"/>
    <w:rsid w:val="00F8372E"/>
    <w:rsid w:val="00F83B3C"/>
    <w:rsid w:val="00F83DBE"/>
    <w:rsid w:val="00F841C4"/>
    <w:rsid w:val="00F84455"/>
    <w:rsid w:val="00F84D5E"/>
    <w:rsid w:val="00F853A7"/>
    <w:rsid w:val="00F861DA"/>
    <w:rsid w:val="00F861DB"/>
    <w:rsid w:val="00F86B19"/>
    <w:rsid w:val="00F86E7D"/>
    <w:rsid w:val="00F8728E"/>
    <w:rsid w:val="00F87296"/>
    <w:rsid w:val="00F90877"/>
    <w:rsid w:val="00F91864"/>
    <w:rsid w:val="00F9186F"/>
    <w:rsid w:val="00F919BE"/>
    <w:rsid w:val="00F91D30"/>
    <w:rsid w:val="00F9213B"/>
    <w:rsid w:val="00F9233A"/>
    <w:rsid w:val="00F937A2"/>
    <w:rsid w:val="00F93C68"/>
    <w:rsid w:val="00F945BD"/>
    <w:rsid w:val="00F9475F"/>
    <w:rsid w:val="00F947BA"/>
    <w:rsid w:val="00F94831"/>
    <w:rsid w:val="00F94C85"/>
    <w:rsid w:val="00F94D24"/>
    <w:rsid w:val="00F94FEB"/>
    <w:rsid w:val="00F95D2A"/>
    <w:rsid w:val="00F95E38"/>
    <w:rsid w:val="00F96AFF"/>
    <w:rsid w:val="00F96F13"/>
    <w:rsid w:val="00F976DA"/>
    <w:rsid w:val="00F97987"/>
    <w:rsid w:val="00F97A62"/>
    <w:rsid w:val="00F97AC1"/>
    <w:rsid w:val="00FA0CD3"/>
    <w:rsid w:val="00FA0E2B"/>
    <w:rsid w:val="00FA0F50"/>
    <w:rsid w:val="00FA1F3D"/>
    <w:rsid w:val="00FA201B"/>
    <w:rsid w:val="00FA22F4"/>
    <w:rsid w:val="00FA289D"/>
    <w:rsid w:val="00FA2BD3"/>
    <w:rsid w:val="00FA2DFA"/>
    <w:rsid w:val="00FA2E67"/>
    <w:rsid w:val="00FA2F86"/>
    <w:rsid w:val="00FA33F2"/>
    <w:rsid w:val="00FA3400"/>
    <w:rsid w:val="00FA341B"/>
    <w:rsid w:val="00FA3476"/>
    <w:rsid w:val="00FA37D0"/>
    <w:rsid w:val="00FA4146"/>
    <w:rsid w:val="00FA4257"/>
    <w:rsid w:val="00FA5834"/>
    <w:rsid w:val="00FA5A0E"/>
    <w:rsid w:val="00FA5A3F"/>
    <w:rsid w:val="00FA5E26"/>
    <w:rsid w:val="00FA6195"/>
    <w:rsid w:val="00FA77BF"/>
    <w:rsid w:val="00FB005E"/>
    <w:rsid w:val="00FB00F8"/>
    <w:rsid w:val="00FB05AC"/>
    <w:rsid w:val="00FB0684"/>
    <w:rsid w:val="00FB08F1"/>
    <w:rsid w:val="00FB115E"/>
    <w:rsid w:val="00FB21C1"/>
    <w:rsid w:val="00FB2264"/>
    <w:rsid w:val="00FB27AE"/>
    <w:rsid w:val="00FB28CB"/>
    <w:rsid w:val="00FB2ECF"/>
    <w:rsid w:val="00FB3D26"/>
    <w:rsid w:val="00FB3DBD"/>
    <w:rsid w:val="00FB42F3"/>
    <w:rsid w:val="00FB5451"/>
    <w:rsid w:val="00FB5A5B"/>
    <w:rsid w:val="00FB62E1"/>
    <w:rsid w:val="00FB65C9"/>
    <w:rsid w:val="00FB6A6E"/>
    <w:rsid w:val="00FB6DAA"/>
    <w:rsid w:val="00FB72CA"/>
    <w:rsid w:val="00FB7460"/>
    <w:rsid w:val="00FB7A0D"/>
    <w:rsid w:val="00FC0259"/>
    <w:rsid w:val="00FC02F1"/>
    <w:rsid w:val="00FC0C22"/>
    <w:rsid w:val="00FC17F3"/>
    <w:rsid w:val="00FC22B9"/>
    <w:rsid w:val="00FC23DF"/>
    <w:rsid w:val="00FC26A2"/>
    <w:rsid w:val="00FC29A8"/>
    <w:rsid w:val="00FC2DFB"/>
    <w:rsid w:val="00FC3154"/>
    <w:rsid w:val="00FC325D"/>
    <w:rsid w:val="00FC3310"/>
    <w:rsid w:val="00FC3350"/>
    <w:rsid w:val="00FC364D"/>
    <w:rsid w:val="00FC3BB8"/>
    <w:rsid w:val="00FC4845"/>
    <w:rsid w:val="00FC4D3A"/>
    <w:rsid w:val="00FC5105"/>
    <w:rsid w:val="00FC5716"/>
    <w:rsid w:val="00FC5D58"/>
    <w:rsid w:val="00FC5F8A"/>
    <w:rsid w:val="00FC6062"/>
    <w:rsid w:val="00FC630C"/>
    <w:rsid w:val="00FC6451"/>
    <w:rsid w:val="00FC6790"/>
    <w:rsid w:val="00FC6807"/>
    <w:rsid w:val="00FC7843"/>
    <w:rsid w:val="00FD0128"/>
    <w:rsid w:val="00FD10F5"/>
    <w:rsid w:val="00FD1640"/>
    <w:rsid w:val="00FD1880"/>
    <w:rsid w:val="00FD34CD"/>
    <w:rsid w:val="00FD3738"/>
    <w:rsid w:val="00FD3D59"/>
    <w:rsid w:val="00FD49FE"/>
    <w:rsid w:val="00FD4C2E"/>
    <w:rsid w:val="00FD511A"/>
    <w:rsid w:val="00FD5E2B"/>
    <w:rsid w:val="00FD6231"/>
    <w:rsid w:val="00FD63ED"/>
    <w:rsid w:val="00FD66A3"/>
    <w:rsid w:val="00FD68C4"/>
    <w:rsid w:val="00FD7379"/>
    <w:rsid w:val="00FD7915"/>
    <w:rsid w:val="00FD79AE"/>
    <w:rsid w:val="00FE0457"/>
    <w:rsid w:val="00FE09FF"/>
    <w:rsid w:val="00FE1444"/>
    <w:rsid w:val="00FE1890"/>
    <w:rsid w:val="00FE195B"/>
    <w:rsid w:val="00FE24FD"/>
    <w:rsid w:val="00FE25D8"/>
    <w:rsid w:val="00FE31B8"/>
    <w:rsid w:val="00FE4161"/>
    <w:rsid w:val="00FE4232"/>
    <w:rsid w:val="00FE4922"/>
    <w:rsid w:val="00FE4CC5"/>
    <w:rsid w:val="00FE51FD"/>
    <w:rsid w:val="00FE5330"/>
    <w:rsid w:val="00FE56BB"/>
    <w:rsid w:val="00FE5AAF"/>
    <w:rsid w:val="00FE5CE8"/>
    <w:rsid w:val="00FE5E03"/>
    <w:rsid w:val="00FE5FE0"/>
    <w:rsid w:val="00FE6157"/>
    <w:rsid w:val="00FE70E5"/>
    <w:rsid w:val="00FE7B0D"/>
    <w:rsid w:val="00FE7B1C"/>
    <w:rsid w:val="00FE7B50"/>
    <w:rsid w:val="00FF021D"/>
    <w:rsid w:val="00FF0879"/>
    <w:rsid w:val="00FF10B1"/>
    <w:rsid w:val="00FF1685"/>
    <w:rsid w:val="00FF200C"/>
    <w:rsid w:val="00FF2F3D"/>
    <w:rsid w:val="00FF30A8"/>
    <w:rsid w:val="00FF3259"/>
    <w:rsid w:val="00FF3422"/>
    <w:rsid w:val="00FF3D65"/>
    <w:rsid w:val="00FF4457"/>
    <w:rsid w:val="00FF44B6"/>
    <w:rsid w:val="00FF4B26"/>
    <w:rsid w:val="00FF584D"/>
    <w:rsid w:val="00FF6C35"/>
    <w:rsid w:val="00FF6FE0"/>
    <w:rsid w:val="00FF7446"/>
    <w:rsid w:val="00FF77BF"/>
    <w:rsid w:val="00FF7A40"/>
    <w:rsid w:val="00FF7BB6"/>
    <w:rsid w:val="00FF7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42F5E"/>
  <w15:docId w15:val="{EF4F285C-92A6-4558-BBE2-839D0EC0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87"/>
    <w:rPr>
      <w:sz w:val="28"/>
      <w:szCs w:val="28"/>
    </w:rPr>
  </w:style>
  <w:style w:type="paragraph" w:styleId="1">
    <w:name w:val="heading 1"/>
    <w:basedOn w:val="a"/>
    <w:next w:val="a"/>
    <w:link w:val="10"/>
    <w:qFormat/>
    <w:rsid w:val="00FC5F8A"/>
    <w:pPr>
      <w:keepNext/>
      <w:spacing w:before="240" w:after="60"/>
      <w:outlineLvl w:val="0"/>
    </w:pPr>
    <w:rPr>
      <w:rFonts w:ascii="Cambria" w:hAnsi="Cambria"/>
      <w:b/>
      <w:bCs/>
      <w:kern w:val="32"/>
      <w:sz w:val="32"/>
      <w:szCs w:val="32"/>
    </w:rPr>
  </w:style>
  <w:style w:type="paragraph" w:styleId="2">
    <w:name w:val="heading 2"/>
    <w:basedOn w:val="a"/>
    <w:next w:val="a"/>
    <w:qFormat/>
    <w:rsid w:val="00F97987"/>
    <w:pPr>
      <w:keepNext/>
      <w:spacing w:before="240" w:after="60"/>
      <w:outlineLvl w:val="1"/>
    </w:pPr>
    <w:rPr>
      <w:rFonts w:ascii="Arial" w:hAnsi="Arial" w:cs="Arial"/>
      <w:b/>
      <w:bCs/>
      <w:i/>
      <w:iCs/>
    </w:rPr>
  </w:style>
  <w:style w:type="paragraph" w:styleId="3">
    <w:name w:val="heading 3"/>
    <w:basedOn w:val="a"/>
    <w:next w:val="a"/>
    <w:qFormat/>
    <w:rsid w:val="00F97987"/>
    <w:pPr>
      <w:keepNext/>
      <w:spacing w:before="240" w:after="60"/>
      <w:outlineLvl w:val="2"/>
    </w:pPr>
    <w:rPr>
      <w:rFonts w:ascii="Arial" w:hAnsi="Arial" w:cs="Arial"/>
      <w:b/>
      <w:bCs/>
      <w:sz w:val="26"/>
      <w:szCs w:val="26"/>
    </w:rPr>
  </w:style>
  <w:style w:type="paragraph" w:styleId="6">
    <w:name w:val="heading 6"/>
    <w:basedOn w:val="a"/>
    <w:next w:val="a"/>
    <w:qFormat/>
    <w:rsid w:val="00F9798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F97987"/>
    <w:pPr>
      <w:spacing w:after="120" w:line="480" w:lineRule="auto"/>
      <w:ind w:left="283"/>
    </w:pPr>
  </w:style>
  <w:style w:type="paragraph" w:styleId="30">
    <w:name w:val="Body Text Indent 3"/>
    <w:basedOn w:val="a"/>
    <w:rsid w:val="00F97987"/>
    <w:pPr>
      <w:spacing w:after="120"/>
      <w:ind w:left="283"/>
    </w:pPr>
    <w:rPr>
      <w:sz w:val="16"/>
      <w:szCs w:val="16"/>
    </w:rPr>
  </w:style>
  <w:style w:type="paragraph" w:customStyle="1" w:styleId="ConsNormal">
    <w:name w:val="ConsNormal"/>
    <w:rsid w:val="00F97987"/>
    <w:pPr>
      <w:autoSpaceDE w:val="0"/>
      <w:autoSpaceDN w:val="0"/>
      <w:adjustRightInd w:val="0"/>
      <w:ind w:right="19772" w:firstLine="720"/>
    </w:pPr>
    <w:rPr>
      <w:rFonts w:ascii="Arial" w:hAnsi="Arial" w:cs="Arial"/>
      <w:sz w:val="24"/>
      <w:szCs w:val="24"/>
    </w:rPr>
  </w:style>
  <w:style w:type="paragraph" w:customStyle="1" w:styleId="ConsPlusNormal">
    <w:name w:val="ConsPlusNormal"/>
    <w:rsid w:val="00F97987"/>
    <w:pPr>
      <w:widowControl w:val="0"/>
      <w:autoSpaceDE w:val="0"/>
      <w:autoSpaceDN w:val="0"/>
      <w:adjustRightInd w:val="0"/>
      <w:ind w:firstLine="720"/>
    </w:pPr>
    <w:rPr>
      <w:rFonts w:ascii="Arial" w:hAnsi="Arial" w:cs="Arial"/>
    </w:rPr>
  </w:style>
  <w:style w:type="paragraph" w:customStyle="1" w:styleId="CharChar">
    <w:name w:val="Char Char Знак Знак Знак"/>
    <w:basedOn w:val="a"/>
    <w:rsid w:val="00F97987"/>
    <w:pPr>
      <w:autoSpaceDE w:val="0"/>
      <w:autoSpaceDN w:val="0"/>
      <w:spacing w:after="160" w:line="240" w:lineRule="exact"/>
    </w:pPr>
    <w:rPr>
      <w:rFonts w:ascii="Arial" w:hAnsi="Arial" w:cs="Arial"/>
      <w:b/>
      <w:bCs/>
      <w:sz w:val="20"/>
      <w:szCs w:val="20"/>
      <w:lang w:val="en-US" w:eastAsia="de-DE"/>
    </w:rPr>
  </w:style>
  <w:style w:type="paragraph" w:styleId="a3">
    <w:name w:val="Body Text"/>
    <w:basedOn w:val="a"/>
    <w:link w:val="a4"/>
    <w:rsid w:val="00F97987"/>
    <w:pPr>
      <w:spacing w:after="120"/>
    </w:pPr>
  </w:style>
  <w:style w:type="paragraph" w:styleId="a5">
    <w:name w:val="Body Text Indent"/>
    <w:basedOn w:val="a"/>
    <w:rsid w:val="00F97987"/>
    <w:pPr>
      <w:spacing w:after="120"/>
      <w:ind w:left="283"/>
    </w:pPr>
  </w:style>
  <w:style w:type="paragraph" w:styleId="a6">
    <w:name w:val="footer"/>
    <w:basedOn w:val="a"/>
    <w:link w:val="a7"/>
    <w:rsid w:val="00F97987"/>
    <w:pPr>
      <w:tabs>
        <w:tab w:val="center" w:pos="4677"/>
        <w:tab w:val="right" w:pos="9355"/>
      </w:tabs>
    </w:pPr>
  </w:style>
  <w:style w:type="character" w:styleId="a8">
    <w:name w:val="page number"/>
    <w:rsid w:val="00F97987"/>
    <w:rPr>
      <w:rFonts w:cs="Times New Roman"/>
    </w:rPr>
  </w:style>
  <w:style w:type="paragraph" w:styleId="31">
    <w:name w:val="Body Text 3"/>
    <w:basedOn w:val="a"/>
    <w:link w:val="32"/>
    <w:rsid w:val="00411C22"/>
    <w:pPr>
      <w:spacing w:after="120"/>
    </w:pPr>
    <w:rPr>
      <w:sz w:val="16"/>
      <w:szCs w:val="16"/>
    </w:rPr>
  </w:style>
  <w:style w:type="paragraph" w:styleId="a9">
    <w:name w:val="List Paragraph"/>
    <w:basedOn w:val="a"/>
    <w:uiPriority w:val="34"/>
    <w:qFormat/>
    <w:rsid w:val="002E56A0"/>
    <w:pPr>
      <w:ind w:left="708"/>
    </w:pPr>
    <w:rPr>
      <w:sz w:val="24"/>
      <w:szCs w:val="24"/>
    </w:rPr>
  </w:style>
  <w:style w:type="paragraph" w:customStyle="1" w:styleId="11">
    <w:name w:val="Стиль1"/>
    <w:basedOn w:val="a"/>
    <w:rsid w:val="00647450"/>
    <w:pPr>
      <w:ind w:firstLine="709"/>
      <w:jc w:val="both"/>
    </w:pPr>
  </w:style>
  <w:style w:type="paragraph" w:styleId="aa">
    <w:name w:val="header"/>
    <w:basedOn w:val="a"/>
    <w:link w:val="ab"/>
    <w:rsid w:val="0080676B"/>
    <w:pPr>
      <w:tabs>
        <w:tab w:val="center" w:pos="4677"/>
        <w:tab w:val="right" w:pos="9355"/>
      </w:tabs>
    </w:pPr>
  </w:style>
  <w:style w:type="character" w:customStyle="1" w:styleId="ab">
    <w:name w:val="Верхний колонтитул Знак"/>
    <w:link w:val="aa"/>
    <w:locked/>
    <w:rsid w:val="0080676B"/>
    <w:rPr>
      <w:rFonts w:cs="Times New Roman"/>
      <w:sz w:val="28"/>
      <w:szCs w:val="28"/>
    </w:rPr>
  </w:style>
  <w:style w:type="character" w:customStyle="1" w:styleId="a4">
    <w:name w:val="Основной текст Знак"/>
    <w:link w:val="a3"/>
    <w:rsid w:val="000767D2"/>
    <w:rPr>
      <w:sz w:val="28"/>
      <w:szCs w:val="28"/>
      <w:lang w:val="ru-RU" w:eastAsia="ru-RU" w:bidi="ar-SA"/>
    </w:rPr>
  </w:style>
  <w:style w:type="paragraph" w:styleId="ac">
    <w:name w:val="Normal (Web)"/>
    <w:basedOn w:val="a"/>
    <w:uiPriority w:val="99"/>
    <w:rsid w:val="000767D2"/>
    <w:rPr>
      <w:rFonts w:ascii="Verdana" w:hAnsi="Verdana"/>
      <w:sz w:val="20"/>
      <w:szCs w:val="20"/>
    </w:rPr>
  </w:style>
  <w:style w:type="paragraph" w:customStyle="1" w:styleId="Oaeno">
    <w:name w:val="Oaeno"/>
    <w:basedOn w:val="a"/>
    <w:rsid w:val="004F43A7"/>
    <w:pPr>
      <w:widowControl w:val="0"/>
    </w:pPr>
    <w:rPr>
      <w:rFonts w:ascii="Courier New" w:eastAsia="Calibri" w:hAnsi="Courier New"/>
      <w:sz w:val="20"/>
      <w:szCs w:val="20"/>
    </w:rPr>
  </w:style>
  <w:style w:type="character" w:styleId="ad">
    <w:name w:val="Hyperlink"/>
    <w:uiPriority w:val="99"/>
    <w:rsid w:val="00982330"/>
    <w:rPr>
      <w:color w:val="0000FF"/>
      <w:u w:val="single"/>
    </w:rPr>
  </w:style>
  <w:style w:type="character" w:customStyle="1" w:styleId="10">
    <w:name w:val="Заголовок 1 Знак"/>
    <w:link w:val="1"/>
    <w:rsid w:val="00FC5F8A"/>
    <w:rPr>
      <w:rFonts w:ascii="Cambria" w:eastAsia="Times New Roman" w:hAnsi="Cambria" w:cs="Times New Roman"/>
      <w:b/>
      <w:bCs/>
      <w:kern w:val="32"/>
      <w:sz w:val="32"/>
      <w:szCs w:val="32"/>
    </w:rPr>
  </w:style>
  <w:style w:type="character" w:customStyle="1" w:styleId="apple-converted-space">
    <w:name w:val="apple-converted-space"/>
    <w:basedOn w:val="a0"/>
    <w:rsid w:val="000E13FE"/>
  </w:style>
  <w:style w:type="paragraph" w:styleId="ae">
    <w:name w:val="No Spacing"/>
    <w:basedOn w:val="a"/>
    <w:uiPriority w:val="1"/>
    <w:qFormat/>
    <w:rsid w:val="00A76A0D"/>
    <w:rPr>
      <w:rFonts w:ascii="Calibri" w:hAnsi="Calibri"/>
      <w:sz w:val="22"/>
      <w:szCs w:val="22"/>
      <w:lang w:val="en-US" w:eastAsia="en-US" w:bidi="en-US"/>
    </w:rPr>
  </w:style>
  <w:style w:type="table" w:styleId="af">
    <w:name w:val="Table Grid"/>
    <w:basedOn w:val="a1"/>
    <w:rsid w:val="00016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877D21"/>
    <w:rPr>
      <w:sz w:val="28"/>
      <w:szCs w:val="28"/>
    </w:rPr>
  </w:style>
  <w:style w:type="paragraph" w:styleId="af0">
    <w:name w:val="caption"/>
    <w:basedOn w:val="a"/>
    <w:qFormat/>
    <w:rsid w:val="00405062"/>
    <w:pPr>
      <w:ind w:firstLine="720"/>
      <w:jc w:val="center"/>
    </w:pPr>
    <w:rPr>
      <w:b/>
      <w:szCs w:val="20"/>
    </w:rPr>
  </w:style>
  <w:style w:type="character" w:styleId="af1">
    <w:name w:val="Emphasis"/>
    <w:qFormat/>
    <w:rsid w:val="00693048"/>
    <w:rPr>
      <w:b/>
      <w:bCs/>
      <w:i w:val="0"/>
      <w:iCs w:val="0"/>
    </w:rPr>
  </w:style>
  <w:style w:type="character" w:customStyle="1" w:styleId="st1">
    <w:name w:val="st1"/>
    <w:basedOn w:val="a0"/>
    <w:rsid w:val="00693048"/>
  </w:style>
  <w:style w:type="character" w:customStyle="1" w:styleId="32">
    <w:name w:val="Основной текст 3 Знак"/>
    <w:link w:val="31"/>
    <w:rsid w:val="000F0CCF"/>
    <w:rPr>
      <w:sz w:val="16"/>
      <w:szCs w:val="16"/>
    </w:rPr>
  </w:style>
  <w:style w:type="paragraph" w:customStyle="1" w:styleId="12">
    <w:name w:val="Абзац списка1"/>
    <w:basedOn w:val="a"/>
    <w:rsid w:val="005F670F"/>
    <w:pPr>
      <w:spacing w:line="276" w:lineRule="auto"/>
      <w:ind w:left="720" w:firstLine="539"/>
      <w:contextualSpacing/>
      <w:jc w:val="both"/>
    </w:pPr>
    <w:rPr>
      <w:lang w:eastAsia="en-US"/>
    </w:rPr>
  </w:style>
  <w:style w:type="character" w:customStyle="1" w:styleId="grame">
    <w:name w:val="grame"/>
    <w:basedOn w:val="a0"/>
    <w:rsid w:val="00E02B4A"/>
  </w:style>
  <w:style w:type="paragraph" w:customStyle="1" w:styleId="13">
    <w:name w:val="Без интервала1"/>
    <w:rsid w:val="00E02B4A"/>
    <w:rPr>
      <w:rFonts w:eastAsia="Calibri"/>
    </w:rPr>
  </w:style>
  <w:style w:type="paragraph" w:customStyle="1" w:styleId="14">
    <w:name w:val="Абзац списка1"/>
    <w:basedOn w:val="a"/>
    <w:rsid w:val="00E02B4A"/>
    <w:pPr>
      <w:spacing w:line="276" w:lineRule="auto"/>
      <w:ind w:left="720" w:firstLine="539"/>
      <w:contextualSpacing/>
      <w:jc w:val="both"/>
    </w:pPr>
    <w:rPr>
      <w:lang w:eastAsia="en-US"/>
    </w:rPr>
  </w:style>
  <w:style w:type="character" w:customStyle="1" w:styleId="hl">
    <w:name w:val="hl"/>
    <w:basedOn w:val="a0"/>
    <w:rsid w:val="003B3A3D"/>
  </w:style>
  <w:style w:type="character" w:customStyle="1" w:styleId="a7">
    <w:name w:val="Нижний колонтитул Знак"/>
    <w:link w:val="a6"/>
    <w:uiPriority w:val="99"/>
    <w:rsid w:val="007D2361"/>
    <w:rPr>
      <w:sz w:val="28"/>
      <w:szCs w:val="28"/>
    </w:rPr>
  </w:style>
  <w:style w:type="character" w:customStyle="1" w:styleId="FontStyle46">
    <w:name w:val="Font Style46"/>
    <w:rsid w:val="00396DC9"/>
    <w:rPr>
      <w:rFonts w:ascii="Times New Roman" w:hAnsi="Times New Roman" w:cs="Times New Roman"/>
      <w:sz w:val="22"/>
      <w:szCs w:val="22"/>
    </w:rPr>
  </w:style>
  <w:style w:type="character" w:styleId="af2">
    <w:name w:val="FollowedHyperlink"/>
    <w:rsid w:val="000B06A0"/>
    <w:rPr>
      <w:color w:val="0000FF"/>
      <w:u w:val="single"/>
    </w:rPr>
  </w:style>
  <w:style w:type="character" w:styleId="af3">
    <w:name w:val="Strong"/>
    <w:qFormat/>
    <w:rsid w:val="000B06A0"/>
    <w:rPr>
      <w:b/>
      <w:bCs/>
    </w:rPr>
  </w:style>
  <w:style w:type="paragraph" w:styleId="af4">
    <w:name w:val="Title"/>
    <w:basedOn w:val="a"/>
    <w:link w:val="af5"/>
    <w:qFormat/>
    <w:rsid w:val="001D7188"/>
    <w:pPr>
      <w:jc w:val="center"/>
    </w:pPr>
    <w:rPr>
      <w:szCs w:val="24"/>
    </w:rPr>
  </w:style>
  <w:style w:type="character" w:customStyle="1" w:styleId="af5">
    <w:name w:val="Заголовок Знак"/>
    <w:link w:val="af4"/>
    <w:rsid w:val="001D7188"/>
    <w:rPr>
      <w:sz w:val="28"/>
      <w:szCs w:val="24"/>
    </w:rPr>
  </w:style>
  <w:style w:type="character" w:customStyle="1" w:styleId="22">
    <w:name w:val="Основной текст 2 Знак"/>
    <w:link w:val="23"/>
    <w:locked/>
    <w:rsid w:val="00F11F76"/>
    <w:rPr>
      <w:rFonts w:ascii="Calibri" w:eastAsia="Calibri" w:hAnsi="Calibri"/>
      <w:sz w:val="24"/>
      <w:szCs w:val="24"/>
    </w:rPr>
  </w:style>
  <w:style w:type="paragraph" w:styleId="23">
    <w:name w:val="Body Text 2"/>
    <w:basedOn w:val="a"/>
    <w:link w:val="22"/>
    <w:rsid w:val="00F11F76"/>
    <w:pPr>
      <w:spacing w:after="120" w:line="480" w:lineRule="auto"/>
    </w:pPr>
    <w:rPr>
      <w:rFonts w:ascii="Calibri" w:eastAsia="Calibri" w:hAnsi="Calibri"/>
      <w:sz w:val="24"/>
      <w:szCs w:val="24"/>
    </w:rPr>
  </w:style>
  <w:style w:type="character" w:customStyle="1" w:styleId="210">
    <w:name w:val="Основной текст 2 Знак1"/>
    <w:rsid w:val="00F11F76"/>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893858">
      <w:bodyDiv w:val="1"/>
      <w:marLeft w:val="0"/>
      <w:marRight w:val="0"/>
      <w:marTop w:val="0"/>
      <w:marBottom w:val="0"/>
      <w:divBdr>
        <w:top w:val="none" w:sz="0" w:space="0" w:color="auto"/>
        <w:left w:val="none" w:sz="0" w:space="0" w:color="auto"/>
        <w:bottom w:val="none" w:sz="0" w:space="0" w:color="auto"/>
        <w:right w:val="none" w:sz="0" w:space="0" w:color="auto"/>
      </w:divBdr>
      <w:divsChild>
        <w:div w:id="48771086">
          <w:marLeft w:val="0"/>
          <w:marRight w:val="0"/>
          <w:marTop w:val="0"/>
          <w:marBottom w:val="0"/>
          <w:divBdr>
            <w:top w:val="none" w:sz="0" w:space="0" w:color="auto"/>
            <w:left w:val="none" w:sz="0" w:space="0" w:color="auto"/>
            <w:bottom w:val="none" w:sz="0" w:space="0" w:color="auto"/>
            <w:right w:val="none" w:sz="0" w:space="0" w:color="auto"/>
          </w:divBdr>
          <w:divsChild>
            <w:div w:id="393741923">
              <w:marLeft w:val="0"/>
              <w:marRight w:val="0"/>
              <w:marTop w:val="0"/>
              <w:marBottom w:val="0"/>
              <w:divBdr>
                <w:top w:val="none" w:sz="0" w:space="0" w:color="auto"/>
                <w:left w:val="none" w:sz="0" w:space="0" w:color="auto"/>
                <w:bottom w:val="none" w:sz="0" w:space="0" w:color="auto"/>
                <w:right w:val="none" w:sz="0" w:space="0" w:color="auto"/>
              </w:divBdr>
              <w:divsChild>
                <w:div w:id="1338456842">
                  <w:marLeft w:val="0"/>
                  <w:marRight w:val="0"/>
                  <w:marTop w:val="0"/>
                  <w:marBottom w:val="0"/>
                  <w:divBdr>
                    <w:top w:val="none" w:sz="0" w:space="0" w:color="auto"/>
                    <w:left w:val="none" w:sz="0" w:space="0" w:color="auto"/>
                    <w:bottom w:val="none" w:sz="0" w:space="0" w:color="auto"/>
                    <w:right w:val="none" w:sz="0" w:space="0" w:color="auto"/>
                  </w:divBdr>
                  <w:divsChild>
                    <w:div w:id="1472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228E38CEF6BCBA422C92C0B03D0047E804CBE45C660E0AADA527ED79E05FA061BC92AA336836FA309320DDDE2075B443D0C2A3DF0F20A94F36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C672D-8230-4C3B-A0CE-C6793F9A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3</Pages>
  <Words>1176</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KSP</Company>
  <LinksUpToDate>false</LinksUpToDate>
  <CharactersWithSpaces>7865</CharactersWithSpaces>
  <SharedDoc>false</SharedDoc>
  <HLinks>
    <vt:vector size="12" baseType="variant">
      <vt:variant>
        <vt:i4>2818149</vt:i4>
      </vt:variant>
      <vt:variant>
        <vt:i4>3</vt:i4>
      </vt:variant>
      <vt:variant>
        <vt:i4>0</vt:i4>
      </vt:variant>
      <vt:variant>
        <vt:i4>5</vt:i4>
      </vt:variant>
      <vt:variant>
        <vt:lpwstr>consultantplus://offline/ref=E1DD9A44B08A073E2FE87D2D778ADB42915AF0DEA80E12A0DE1B942AED734B7610096841CFDBC15DUCtFD</vt:lpwstr>
      </vt:variant>
      <vt:variant>
        <vt:lpwstr/>
      </vt:variant>
      <vt:variant>
        <vt:i4>6684724</vt:i4>
      </vt:variant>
      <vt:variant>
        <vt:i4>0</vt:i4>
      </vt:variant>
      <vt:variant>
        <vt:i4>0</vt:i4>
      </vt:variant>
      <vt:variant>
        <vt:i4>5</vt:i4>
      </vt:variant>
      <vt:variant>
        <vt:lpwstr>consultantplus://offline/ref=617CEEF54AA626545906A2A65B4A86835C76B14F9CAE92A171EB935C198BC5F8D8C51D8A22D731B3hBu0D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creator>ANovikov</dc:creator>
  <cp:lastModifiedBy>USR060622</cp:lastModifiedBy>
  <cp:revision>35</cp:revision>
  <cp:lastPrinted>2014-02-04T04:03:00Z</cp:lastPrinted>
  <dcterms:created xsi:type="dcterms:W3CDTF">2021-02-04T04:57:00Z</dcterms:created>
  <dcterms:modified xsi:type="dcterms:W3CDTF">2023-02-27T02:23:00Z</dcterms:modified>
</cp:coreProperties>
</file>